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433" w:rsidRPr="00355851" w:rsidRDefault="00F86B1A" w:rsidP="00355851">
      <w:pPr>
        <w:jc w:val="both"/>
        <w:rPr>
          <w:rFonts w:ascii="Courier New" w:hAnsi="Courier New" w:cs="Courier New"/>
        </w:rPr>
      </w:pPr>
      <w:r>
        <w:rPr>
          <w:rFonts w:ascii="Courier New" w:hAnsi="Courier New" w:cs="Courier New"/>
        </w:rPr>
        <w:t>Encarnación Niño Rico</w:t>
      </w:r>
      <w:r w:rsidR="00DB6433" w:rsidRPr="00355851">
        <w:rPr>
          <w:rFonts w:ascii="Courier New" w:hAnsi="Courier New" w:cs="Courier New"/>
        </w:rPr>
        <w:t xml:space="preserve">, como Portavoz del Grupo Socialista en </w:t>
      </w:r>
      <w:smartTag w:uri="urn:schemas-microsoft-com:office:smarttags" w:element="PersonName">
        <w:smartTagPr>
          <w:attr w:name="ProductID" w:val="la Excma. Diputaci￳n"/>
        </w:smartTagPr>
        <w:r w:rsidR="00DB6433" w:rsidRPr="00355851">
          <w:rPr>
            <w:rFonts w:ascii="Courier New" w:hAnsi="Courier New" w:cs="Courier New"/>
          </w:rPr>
          <w:t>la Excma. Diputación</w:t>
        </w:r>
      </w:smartTag>
      <w:r w:rsidR="00DB6433" w:rsidRPr="00355851">
        <w:rPr>
          <w:rFonts w:ascii="Courier New" w:hAnsi="Courier New" w:cs="Courier New"/>
        </w:rPr>
        <w:t xml:space="preserve"> de Cádiz, </w:t>
      </w:r>
      <w:r>
        <w:rPr>
          <w:rFonts w:ascii="Courier New" w:hAnsi="Courier New" w:cs="Courier New"/>
        </w:rPr>
        <w:t xml:space="preserve">en virtud de la legislación vigente, </w:t>
      </w:r>
      <w:r w:rsidR="00DB6433" w:rsidRPr="00355851">
        <w:rPr>
          <w:rFonts w:ascii="Courier New" w:hAnsi="Courier New" w:cs="Courier New"/>
        </w:rPr>
        <w:t>presenta al Pleno la siguiente Proposición.</w:t>
      </w:r>
    </w:p>
    <w:p w:rsidR="00A83819" w:rsidRDefault="00DB6433" w:rsidP="00355851">
      <w:pPr>
        <w:jc w:val="both"/>
        <w:rPr>
          <w:rFonts w:ascii="Courier New" w:hAnsi="Courier New" w:cs="Courier New"/>
          <w:b/>
        </w:rPr>
      </w:pPr>
      <w:r w:rsidRPr="00A26611">
        <w:rPr>
          <w:rFonts w:ascii="Courier New" w:hAnsi="Courier New" w:cs="Courier New"/>
          <w:b/>
        </w:rPr>
        <w:tab/>
      </w:r>
      <w:r w:rsidRPr="00A26611">
        <w:rPr>
          <w:rFonts w:ascii="Courier New" w:hAnsi="Courier New" w:cs="Courier New"/>
          <w:b/>
        </w:rPr>
        <w:tab/>
      </w:r>
      <w:r w:rsidRPr="00A26611">
        <w:rPr>
          <w:rFonts w:ascii="Courier New" w:hAnsi="Courier New" w:cs="Courier New"/>
          <w:b/>
        </w:rPr>
        <w:tab/>
      </w:r>
      <w:r w:rsidRPr="00A26611">
        <w:rPr>
          <w:rFonts w:ascii="Courier New" w:hAnsi="Courier New" w:cs="Courier New"/>
          <w:b/>
        </w:rPr>
        <w:tab/>
      </w:r>
    </w:p>
    <w:p w:rsidR="00DB6433" w:rsidRDefault="00DB6433" w:rsidP="00F86B1A">
      <w:pPr>
        <w:jc w:val="center"/>
        <w:outlineLvl w:val="0"/>
        <w:rPr>
          <w:rFonts w:ascii="Courier New" w:hAnsi="Courier New" w:cs="Courier New"/>
          <w:b/>
        </w:rPr>
      </w:pPr>
      <w:r w:rsidRPr="00A26611">
        <w:rPr>
          <w:rFonts w:ascii="Courier New" w:hAnsi="Courier New" w:cs="Courier New"/>
          <w:b/>
        </w:rPr>
        <w:t>EXPOSICIÓN DE MOTIVOS</w:t>
      </w:r>
    </w:p>
    <w:p w:rsidR="003268A3" w:rsidRDefault="007D6F9C" w:rsidP="000D0580">
      <w:pPr>
        <w:pStyle w:val="textos"/>
        <w:jc w:val="both"/>
        <w:rPr>
          <w:rFonts w:ascii="Courier New" w:hAnsi="Courier New" w:cs="Courier New"/>
          <w:color w:val="auto"/>
          <w:lang w:eastAsia="ar-SA"/>
        </w:rPr>
      </w:pPr>
      <w:r>
        <w:rPr>
          <w:rFonts w:ascii="Courier New" w:hAnsi="Courier New" w:cs="Courier New"/>
          <w:color w:val="auto"/>
          <w:lang w:eastAsia="ar-SA"/>
        </w:rPr>
        <w:t xml:space="preserve">La prolongada situación de sequia extrema, junto a las altas temperaturas de este verano, está llevando a nuestro país a una grave situación hídrica. Nos encontramos ante la peor sequía padecida en los últimos 20 años. </w:t>
      </w:r>
    </w:p>
    <w:p w:rsidR="003268A3" w:rsidRDefault="003268A3" w:rsidP="000D0580">
      <w:pPr>
        <w:pStyle w:val="textos"/>
        <w:jc w:val="both"/>
        <w:rPr>
          <w:rFonts w:ascii="Courier New" w:hAnsi="Courier New" w:cs="Courier New"/>
          <w:color w:val="auto"/>
          <w:lang w:eastAsia="ar-SA"/>
        </w:rPr>
      </w:pPr>
      <w:r>
        <w:rPr>
          <w:rFonts w:ascii="Courier New" w:hAnsi="Courier New" w:cs="Courier New"/>
          <w:color w:val="auto"/>
          <w:lang w:eastAsia="ar-SA"/>
        </w:rPr>
        <w:t>Los índices del</w:t>
      </w:r>
      <w:r w:rsidR="007D6F9C">
        <w:rPr>
          <w:rFonts w:ascii="Courier New" w:hAnsi="Courier New" w:cs="Courier New"/>
          <w:color w:val="auto"/>
          <w:lang w:eastAsia="ar-SA"/>
        </w:rPr>
        <w:t xml:space="preserve"> agua embalsada en la </w:t>
      </w:r>
      <w:r w:rsidR="001E7A98">
        <w:rPr>
          <w:rFonts w:ascii="Courier New" w:hAnsi="Courier New" w:cs="Courier New"/>
          <w:color w:val="auto"/>
          <w:lang w:eastAsia="ar-SA"/>
        </w:rPr>
        <w:t>primera</w:t>
      </w:r>
      <w:r w:rsidR="007D6F9C">
        <w:rPr>
          <w:rFonts w:ascii="Courier New" w:hAnsi="Courier New" w:cs="Courier New"/>
          <w:color w:val="auto"/>
          <w:lang w:eastAsia="ar-SA"/>
        </w:rPr>
        <w:t xml:space="preserve"> semana de este año</w:t>
      </w:r>
      <w:r>
        <w:rPr>
          <w:rFonts w:ascii="Courier New" w:hAnsi="Courier New" w:cs="Courier New"/>
          <w:color w:val="auto"/>
          <w:lang w:eastAsia="ar-SA"/>
        </w:rPr>
        <w:t xml:space="preserve"> </w:t>
      </w:r>
      <w:r w:rsidR="00470966">
        <w:rPr>
          <w:rFonts w:ascii="Courier New" w:hAnsi="Courier New" w:cs="Courier New"/>
          <w:color w:val="auto"/>
          <w:lang w:eastAsia="ar-SA"/>
        </w:rPr>
        <w:t>son</w:t>
      </w:r>
      <w:r w:rsidR="007D6F9C">
        <w:rPr>
          <w:rFonts w:ascii="Courier New" w:hAnsi="Courier New" w:cs="Courier New"/>
          <w:color w:val="auto"/>
          <w:lang w:eastAsia="ar-SA"/>
        </w:rPr>
        <w:t xml:space="preserve"> </w:t>
      </w:r>
      <w:r w:rsidR="00470966">
        <w:rPr>
          <w:rFonts w:ascii="Courier New" w:hAnsi="Courier New" w:cs="Courier New"/>
          <w:color w:val="auto"/>
          <w:lang w:eastAsia="ar-SA"/>
        </w:rPr>
        <w:t>los</w:t>
      </w:r>
      <w:r>
        <w:rPr>
          <w:rFonts w:ascii="Courier New" w:hAnsi="Courier New" w:cs="Courier New"/>
          <w:color w:val="auto"/>
          <w:lang w:eastAsia="ar-SA"/>
        </w:rPr>
        <w:t xml:space="preserve"> siguiente</w:t>
      </w:r>
      <w:r w:rsidR="00470966">
        <w:rPr>
          <w:rFonts w:ascii="Courier New" w:hAnsi="Courier New" w:cs="Courier New"/>
          <w:color w:val="auto"/>
          <w:lang w:eastAsia="ar-SA"/>
        </w:rPr>
        <w:t>s</w:t>
      </w:r>
      <w:r>
        <w:rPr>
          <w:rFonts w:ascii="Courier New" w:hAnsi="Courier New" w:cs="Courier New"/>
          <w:color w:val="auto"/>
          <w:lang w:eastAsia="ar-SA"/>
        </w:rPr>
        <w:t>:</w:t>
      </w:r>
    </w:p>
    <w:p w:rsidR="003268A3" w:rsidRDefault="00451AC8" w:rsidP="000D0580">
      <w:pPr>
        <w:pStyle w:val="textos"/>
        <w:jc w:val="both"/>
        <w:rPr>
          <w:rFonts w:ascii="Courier New" w:hAnsi="Courier New" w:cs="Courier New"/>
          <w:color w:val="auto"/>
          <w:lang w:eastAsia="ar-SA"/>
        </w:rPr>
      </w:pPr>
      <w:r>
        <w:rPr>
          <w:rFonts w:ascii="Courier New" w:hAnsi="Courier New" w:cs="Courier New"/>
          <w:color w:val="auto"/>
          <w:lang w:eastAsia="ar-SA"/>
        </w:rPr>
        <w:t>-</w:t>
      </w:r>
      <w:r w:rsidR="003268A3">
        <w:rPr>
          <w:rFonts w:ascii="Courier New" w:hAnsi="Courier New" w:cs="Courier New"/>
          <w:color w:val="auto"/>
          <w:lang w:eastAsia="ar-SA"/>
        </w:rPr>
        <w:t>En España, 22.636 hm</w:t>
      </w:r>
      <w:r w:rsidR="003268A3">
        <w:rPr>
          <w:rFonts w:ascii="Courier New" w:hAnsi="Courier New" w:cs="Courier New"/>
          <w:color w:val="auto"/>
          <w:vertAlign w:val="superscript"/>
          <w:lang w:eastAsia="ar-SA"/>
        </w:rPr>
        <w:t>3</w:t>
      </w:r>
      <w:r w:rsidR="004F05D4">
        <w:rPr>
          <w:rFonts w:ascii="Courier New" w:hAnsi="Courier New" w:cs="Courier New"/>
          <w:color w:val="auto"/>
          <w:lang w:eastAsia="ar-SA"/>
        </w:rPr>
        <w:t xml:space="preserve">, </w:t>
      </w:r>
      <w:r w:rsidR="003268A3">
        <w:rPr>
          <w:rFonts w:ascii="Courier New" w:hAnsi="Courier New" w:cs="Courier New"/>
          <w:color w:val="auto"/>
          <w:lang w:eastAsia="ar-SA"/>
        </w:rPr>
        <w:t>el 40,37% de una capacidad total de embalse de 56.075 hm</w:t>
      </w:r>
      <w:r w:rsidR="003268A3">
        <w:rPr>
          <w:rFonts w:ascii="Courier New" w:hAnsi="Courier New" w:cs="Courier New"/>
          <w:color w:val="auto"/>
          <w:vertAlign w:val="superscript"/>
          <w:lang w:eastAsia="ar-SA"/>
        </w:rPr>
        <w:t>3</w:t>
      </w:r>
      <w:r w:rsidR="003268A3">
        <w:rPr>
          <w:rFonts w:ascii="Courier New" w:hAnsi="Courier New" w:cs="Courier New"/>
          <w:color w:val="auto"/>
          <w:lang w:eastAsia="ar-SA"/>
        </w:rPr>
        <w:t xml:space="preserve">, hace un año </w:t>
      </w:r>
      <w:r>
        <w:rPr>
          <w:rFonts w:ascii="Courier New" w:hAnsi="Courier New" w:cs="Courier New"/>
          <w:color w:val="auto"/>
          <w:lang w:eastAsia="ar-SA"/>
        </w:rPr>
        <w:t>28.432 hm</w:t>
      </w:r>
      <w:r>
        <w:rPr>
          <w:rFonts w:ascii="Courier New" w:hAnsi="Courier New" w:cs="Courier New"/>
          <w:color w:val="auto"/>
          <w:vertAlign w:val="superscript"/>
          <w:lang w:eastAsia="ar-SA"/>
        </w:rPr>
        <w:t>3</w:t>
      </w:r>
      <w:r>
        <w:rPr>
          <w:rFonts w:ascii="Courier New" w:hAnsi="Courier New" w:cs="Courier New"/>
          <w:color w:val="auto"/>
          <w:lang w:eastAsia="ar-SA"/>
        </w:rPr>
        <w:t xml:space="preserve"> el 50,70%.</w:t>
      </w:r>
    </w:p>
    <w:p w:rsidR="00451AC8" w:rsidRPr="00451AC8" w:rsidRDefault="00451AC8" w:rsidP="000D0580">
      <w:pPr>
        <w:pStyle w:val="textos"/>
        <w:jc w:val="both"/>
        <w:rPr>
          <w:rFonts w:ascii="Courier New" w:hAnsi="Courier New" w:cs="Courier New"/>
          <w:color w:val="auto"/>
          <w:lang w:eastAsia="ar-SA"/>
        </w:rPr>
      </w:pPr>
      <w:r>
        <w:rPr>
          <w:rFonts w:ascii="Courier New" w:hAnsi="Courier New" w:cs="Courier New"/>
          <w:color w:val="auto"/>
          <w:lang w:eastAsia="ar-SA"/>
        </w:rPr>
        <w:t>-En  Andalucía, 4.374 hm</w:t>
      </w:r>
      <w:r>
        <w:rPr>
          <w:rFonts w:ascii="Courier New" w:hAnsi="Courier New" w:cs="Courier New"/>
          <w:color w:val="auto"/>
          <w:vertAlign w:val="superscript"/>
          <w:lang w:eastAsia="ar-SA"/>
        </w:rPr>
        <w:t>3</w:t>
      </w:r>
      <w:r w:rsidR="004F05D4">
        <w:rPr>
          <w:rFonts w:ascii="Courier New" w:hAnsi="Courier New" w:cs="Courier New"/>
          <w:color w:val="auto"/>
          <w:lang w:eastAsia="ar-SA"/>
        </w:rPr>
        <w:t xml:space="preserve">, </w:t>
      </w:r>
      <w:r>
        <w:rPr>
          <w:rFonts w:ascii="Courier New" w:hAnsi="Courier New" w:cs="Courier New"/>
          <w:color w:val="auto"/>
          <w:lang w:eastAsia="ar-SA"/>
        </w:rPr>
        <w:t>el 36,34% de una capacidad total de embalse de 12.035 hm</w:t>
      </w:r>
      <w:r>
        <w:rPr>
          <w:rFonts w:ascii="Courier New" w:hAnsi="Courier New" w:cs="Courier New"/>
          <w:color w:val="auto"/>
          <w:vertAlign w:val="superscript"/>
          <w:lang w:eastAsia="ar-SA"/>
        </w:rPr>
        <w:t>3</w:t>
      </w:r>
      <w:r>
        <w:rPr>
          <w:rFonts w:ascii="Courier New" w:hAnsi="Courier New" w:cs="Courier New"/>
          <w:color w:val="auto"/>
          <w:lang w:eastAsia="ar-SA"/>
        </w:rPr>
        <w:t>, hace un año 6.471 hm</w:t>
      </w:r>
      <w:r>
        <w:rPr>
          <w:rFonts w:ascii="Courier New" w:hAnsi="Courier New" w:cs="Courier New"/>
          <w:color w:val="auto"/>
          <w:vertAlign w:val="superscript"/>
          <w:lang w:eastAsia="ar-SA"/>
        </w:rPr>
        <w:t>3</w:t>
      </w:r>
      <w:r>
        <w:rPr>
          <w:rFonts w:ascii="Courier New" w:hAnsi="Courier New" w:cs="Courier New"/>
          <w:color w:val="auto"/>
          <w:lang w:eastAsia="ar-SA"/>
        </w:rPr>
        <w:t xml:space="preserve"> el 53,77 %.</w:t>
      </w:r>
    </w:p>
    <w:p w:rsidR="007D6F9C" w:rsidRDefault="00451AC8" w:rsidP="000D0580">
      <w:pPr>
        <w:pStyle w:val="textos"/>
        <w:jc w:val="both"/>
        <w:rPr>
          <w:rFonts w:ascii="Courier New" w:hAnsi="Courier New" w:cs="Courier New"/>
          <w:color w:val="auto"/>
          <w:lang w:eastAsia="ar-SA"/>
        </w:rPr>
      </w:pPr>
      <w:r>
        <w:rPr>
          <w:rFonts w:ascii="Courier New" w:hAnsi="Courier New" w:cs="Courier New"/>
          <w:color w:val="auto"/>
          <w:lang w:eastAsia="ar-SA"/>
        </w:rPr>
        <w:t xml:space="preserve">-En la provincia de Cádiz, </w:t>
      </w:r>
      <w:r w:rsidR="007D6F9C">
        <w:rPr>
          <w:rFonts w:ascii="Courier New" w:hAnsi="Courier New" w:cs="Courier New"/>
          <w:color w:val="auto"/>
          <w:lang w:eastAsia="ar-SA"/>
        </w:rPr>
        <w:t>728 hm</w:t>
      </w:r>
      <w:r w:rsidR="007D6F9C">
        <w:rPr>
          <w:rFonts w:ascii="Courier New" w:hAnsi="Courier New" w:cs="Courier New"/>
          <w:color w:val="auto"/>
          <w:vertAlign w:val="superscript"/>
          <w:lang w:eastAsia="ar-SA"/>
        </w:rPr>
        <w:t>3</w:t>
      </w:r>
      <w:r w:rsidR="007D6F9C">
        <w:rPr>
          <w:rFonts w:ascii="Courier New" w:hAnsi="Courier New" w:cs="Courier New"/>
          <w:color w:val="auto"/>
          <w:lang w:eastAsia="ar-SA"/>
        </w:rPr>
        <w:t xml:space="preserve"> el 39,98% de una capacidad total de embalse de 1.828 hm</w:t>
      </w:r>
      <w:r w:rsidR="007D6F9C">
        <w:rPr>
          <w:rFonts w:ascii="Courier New" w:hAnsi="Courier New" w:cs="Courier New"/>
          <w:color w:val="auto"/>
          <w:vertAlign w:val="superscript"/>
          <w:lang w:eastAsia="ar-SA"/>
        </w:rPr>
        <w:t>3</w:t>
      </w:r>
      <w:r w:rsidR="007D6F9C">
        <w:rPr>
          <w:rFonts w:ascii="Courier New" w:hAnsi="Courier New" w:cs="Courier New"/>
          <w:color w:val="auto"/>
          <w:lang w:eastAsia="ar-SA"/>
        </w:rPr>
        <w:t>. En la misma semana de hace un año el agua embalsada se situaba en 1.083 hm</w:t>
      </w:r>
      <w:r w:rsidR="007D6F9C">
        <w:rPr>
          <w:rFonts w:ascii="Courier New" w:hAnsi="Courier New" w:cs="Courier New"/>
          <w:color w:val="auto"/>
          <w:vertAlign w:val="superscript"/>
          <w:lang w:eastAsia="ar-SA"/>
        </w:rPr>
        <w:t>3</w:t>
      </w:r>
      <w:r w:rsidR="007D6F9C">
        <w:rPr>
          <w:rFonts w:ascii="Courier New" w:hAnsi="Courier New" w:cs="Courier New"/>
          <w:color w:val="auto"/>
          <w:lang w:eastAsia="ar-SA"/>
        </w:rPr>
        <w:t>, lo que suponía el 56,73%.</w:t>
      </w:r>
      <w:r w:rsidR="00A97FE6">
        <w:rPr>
          <w:rFonts w:ascii="Courier New" w:hAnsi="Courier New" w:cs="Courier New"/>
          <w:color w:val="auto"/>
          <w:lang w:eastAsia="ar-SA"/>
        </w:rPr>
        <w:t xml:space="preserve"> La situación de los embalses más importantes de nuestra provincia se </w:t>
      </w:r>
      <w:proofErr w:type="gramStart"/>
      <w:r w:rsidR="00A97FE6">
        <w:rPr>
          <w:rFonts w:ascii="Courier New" w:hAnsi="Courier New" w:cs="Courier New"/>
          <w:color w:val="auto"/>
          <w:lang w:eastAsia="ar-SA"/>
        </w:rPr>
        <w:t>sitúan</w:t>
      </w:r>
      <w:proofErr w:type="gramEnd"/>
      <w:r w:rsidR="00A97FE6">
        <w:rPr>
          <w:rFonts w:ascii="Courier New" w:hAnsi="Courier New" w:cs="Courier New"/>
          <w:color w:val="auto"/>
          <w:lang w:eastAsia="ar-SA"/>
        </w:rPr>
        <w:t xml:space="preserve"> en los siguientes datos hídricos:</w:t>
      </w:r>
    </w:p>
    <w:p w:rsidR="00C2246F" w:rsidRPr="00943D7C" w:rsidRDefault="00C2246F" w:rsidP="00CB135D">
      <w:pPr>
        <w:pStyle w:val="textos"/>
        <w:tabs>
          <w:tab w:val="left" w:pos="567"/>
          <w:tab w:val="center" w:pos="3969"/>
          <w:tab w:val="right" w:pos="8505"/>
        </w:tabs>
        <w:jc w:val="both"/>
        <w:rPr>
          <w:rFonts w:ascii="Courier New" w:hAnsi="Courier New" w:cs="Courier New"/>
          <w:color w:val="auto"/>
          <w:u w:val="single"/>
          <w:lang w:eastAsia="ar-SA"/>
        </w:rPr>
      </w:pPr>
      <w:r w:rsidRPr="00943D7C">
        <w:rPr>
          <w:rFonts w:ascii="Courier New" w:hAnsi="Courier New" w:cs="Courier New"/>
          <w:color w:val="auto"/>
          <w:u w:val="single"/>
          <w:lang w:eastAsia="ar-SA"/>
        </w:rPr>
        <w:tab/>
        <w:t>Embalse</w:t>
      </w:r>
      <w:r w:rsidRPr="00943D7C">
        <w:rPr>
          <w:rFonts w:ascii="Courier New" w:hAnsi="Courier New" w:cs="Courier New"/>
          <w:color w:val="auto"/>
          <w:u w:val="single"/>
          <w:lang w:eastAsia="ar-SA"/>
        </w:rPr>
        <w:tab/>
        <w:t>Capacidad total</w:t>
      </w:r>
      <w:r w:rsidRPr="00943D7C">
        <w:rPr>
          <w:rFonts w:ascii="Courier New" w:hAnsi="Courier New" w:cs="Courier New"/>
          <w:color w:val="auto"/>
          <w:u w:val="single"/>
          <w:lang w:eastAsia="ar-SA"/>
        </w:rPr>
        <w:tab/>
        <w:t>Situación actual</w:t>
      </w:r>
    </w:p>
    <w:p w:rsidR="00A97FE6" w:rsidRDefault="00A97FE6" w:rsidP="00943D7C">
      <w:pPr>
        <w:pStyle w:val="textos"/>
        <w:tabs>
          <w:tab w:val="left" w:pos="567"/>
          <w:tab w:val="center" w:leader="dot" w:pos="3969"/>
          <w:tab w:val="right" w:leader="dot" w:pos="8505"/>
        </w:tabs>
        <w:jc w:val="both"/>
        <w:rPr>
          <w:rFonts w:ascii="Courier New" w:hAnsi="Courier New" w:cs="Courier New"/>
          <w:color w:val="auto"/>
          <w:vertAlign w:val="superscript"/>
          <w:lang w:eastAsia="ar-SA"/>
        </w:rPr>
      </w:pPr>
      <w:r>
        <w:rPr>
          <w:rFonts w:ascii="Courier New" w:hAnsi="Courier New" w:cs="Courier New"/>
          <w:color w:val="auto"/>
          <w:lang w:eastAsia="ar-SA"/>
        </w:rPr>
        <w:tab/>
        <w:t>Barbate</w:t>
      </w:r>
      <w:r>
        <w:rPr>
          <w:rFonts w:ascii="Courier New" w:hAnsi="Courier New" w:cs="Courier New"/>
          <w:color w:val="auto"/>
          <w:lang w:eastAsia="ar-SA"/>
        </w:rPr>
        <w:tab/>
      </w:r>
      <w:r w:rsidR="00C2246F">
        <w:rPr>
          <w:rFonts w:ascii="Courier New" w:hAnsi="Courier New" w:cs="Courier New"/>
          <w:color w:val="auto"/>
          <w:lang w:eastAsia="ar-SA"/>
        </w:rPr>
        <w:t>298 hm</w:t>
      </w:r>
      <w:r w:rsidR="00C2246F">
        <w:rPr>
          <w:rFonts w:ascii="Courier New" w:hAnsi="Courier New" w:cs="Courier New"/>
          <w:color w:val="auto"/>
          <w:vertAlign w:val="superscript"/>
          <w:lang w:eastAsia="ar-SA"/>
        </w:rPr>
        <w:t>3</w:t>
      </w:r>
      <w:r w:rsidR="00C2246F">
        <w:rPr>
          <w:rFonts w:ascii="Courier New" w:hAnsi="Courier New" w:cs="Courier New"/>
          <w:color w:val="auto"/>
          <w:vertAlign w:val="superscript"/>
          <w:lang w:eastAsia="ar-SA"/>
        </w:rPr>
        <w:tab/>
      </w:r>
      <w:r w:rsidR="00C2246F">
        <w:rPr>
          <w:rFonts w:ascii="Courier New" w:hAnsi="Courier New" w:cs="Courier New"/>
          <w:color w:val="auto"/>
          <w:lang w:eastAsia="ar-SA"/>
        </w:rPr>
        <w:t>86 hm</w:t>
      </w:r>
      <w:r w:rsidR="00C2246F">
        <w:rPr>
          <w:rFonts w:ascii="Courier New" w:hAnsi="Courier New" w:cs="Courier New"/>
          <w:color w:val="auto"/>
          <w:vertAlign w:val="superscript"/>
          <w:lang w:eastAsia="ar-SA"/>
        </w:rPr>
        <w:t>3</w:t>
      </w:r>
    </w:p>
    <w:p w:rsidR="00C2246F" w:rsidRDefault="00C2246F" w:rsidP="00943D7C">
      <w:pPr>
        <w:pStyle w:val="textos"/>
        <w:tabs>
          <w:tab w:val="left" w:pos="567"/>
          <w:tab w:val="center" w:leader="dot" w:pos="3969"/>
          <w:tab w:val="right" w:leader="dot" w:pos="8505"/>
        </w:tabs>
        <w:jc w:val="both"/>
        <w:rPr>
          <w:rFonts w:ascii="Courier New" w:hAnsi="Courier New" w:cs="Courier New"/>
          <w:color w:val="auto"/>
          <w:lang w:eastAsia="ar-SA"/>
        </w:rPr>
      </w:pPr>
      <w:r>
        <w:rPr>
          <w:rFonts w:ascii="Courier New" w:hAnsi="Courier New" w:cs="Courier New"/>
          <w:color w:val="auto"/>
          <w:vertAlign w:val="superscript"/>
          <w:lang w:eastAsia="ar-SA"/>
        </w:rPr>
        <w:tab/>
      </w:r>
      <w:proofErr w:type="spellStart"/>
      <w:r>
        <w:rPr>
          <w:rFonts w:ascii="Courier New" w:hAnsi="Courier New" w:cs="Courier New"/>
          <w:color w:val="auto"/>
          <w:lang w:eastAsia="ar-SA"/>
        </w:rPr>
        <w:t>Bornos</w:t>
      </w:r>
      <w:proofErr w:type="spellEnd"/>
      <w:r>
        <w:rPr>
          <w:rFonts w:ascii="Courier New" w:hAnsi="Courier New" w:cs="Courier New"/>
          <w:color w:val="auto"/>
          <w:lang w:eastAsia="ar-SA"/>
        </w:rPr>
        <w:tab/>
        <w:t>200 hm</w:t>
      </w:r>
      <w:r>
        <w:rPr>
          <w:rFonts w:ascii="Courier New" w:hAnsi="Courier New" w:cs="Courier New"/>
          <w:color w:val="auto"/>
          <w:vertAlign w:val="superscript"/>
          <w:lang w:eastAsia="ar-SA"/>
        </w:rPr>
        <w:t>3</w:t>
      </w:r>
      <w:r>
        <w:rPr>
          <w:rFonts w:ascii="Courier New" w:hAnsi="Courier New" w:cs="Courier New"/>
          <w:color w:val="auto"/>
          <w:lang w:eastAsia="ar-SA"/>
        </w:rPr>
        <w:tab/>
        <w:t>46 hm</w:t>
      </w:r>
      <w:r>
        <w:rPr>
          <w:rFonts w:ascii="Courier New" w:hAnsi="Courier New" w:cs="Courier New"/>
          <w:color w:val="auto"/>
          <w:vertAlign w:val="superscript"/>
          <w:lang w:eastAsia="ar-SA"/>
        </w:rPr>
        <w:t>3</w:t>
      </w:r>
    </w:p>
    <w:p w:rsidR="00C2246F" w:rsidRDefault="00C2246F" w:rsidP="00943D7C">
      <w:pPr>
        <w:pStyle w:val="textos"/>
        <w:tabs>
          <w:tab w:val="left" w:pos="567"/>
          <w:tab w:val="center" w:leader="dot" w:pos="3969"/>
          <w:tab w:val="right" w:leader="dot" w:pos="8505"/>
        </w:tabs>
        <w:jc w:val="both"/>
        <w:rPr>
          <w:rFonts w:ascii="Courier New" w:hAnsi="Courier New" w:cs="Courier New"/>
          <w:color w:val="auto"/>
          <w:lang w:eastAsia="ar-SA"/>
        </w:rPr>
      </w:pPr>
      <w:r>
        <w:rPr>
          <w:rFonts w:ascii="Courier New" w:hAnsi="Courier New" w:cs="Courier New"/>
          <w:color w:val="auto"/>
          <w:lang w:eastAsia="ar-SA"/>
        </w:rPr>
        <w:tab/>
      </w:r>
      <w:proofErr w:type="spellStart"/>
      <w:r>
        <w:rPr>
          <w:rFonts w:ascii="Courier New" w:hAnsi="Courier New" w:cs="Courier New"/>
          <w:color w:val="auto"/>
          <w:lang w:eastAsia="ar-SA"/>
        </w:rPr>
        <w:t>Guadalcacín</w:t>
      </w:r>
      <w:proofErr w:type="spellEnd"/>
      <w:r>
        <w:rPr>
          <w:rFonts w:ascii="Courier New" w:hAnsi="Courier New" w:cs="Courier New"/>
          <w:color w:val="auto"/>
          <w:lang w:eastAsia="ar-SA"/>
        </w:rPr>
        <w:tab/>
        <w:t>800 hm</w:t>
      </w:r>
      <w:r>
        <w:rPr>
          <w:rFonts w:ascii="Courier New" w:hAnsi="Courier New" w:cs="Courier New"/>
          <w:color w:val="auto"/>
          <w:vertAlign w:val="superscript"/>
          <w:lang w:eastAsia="ar-SA"/>
        </w:rPr>
        <w:t>3</w:t>
      </w:r>
      <w:r>
        <w:rPr>
          <w:rFonts w:ascii="Courier New" w:hAnsi="Courier New" w:cs="Courier New"/>
          <w:color w:val="auto"/>
          <w:lang w:eastAsia="ar-SA"/>
        </w:rPr>
        <w:tab/>
        <w:t>345 hm</w:t>
      </w:r>
      <w:r>
        <w:rPr>
          <w:rFonts w:ascii="Courier New" w:hAnsi="Courier New" w:cs="Courier New"/>
          <w:color w:val="auto"/>
          <w:vertAlign w:val="superscript"/>
          <w:lang w:eastAsia="ar-SA"/>
        </w:rPr>
        <w:t>3</w:t>
      </w:r>
    </w:p>
    <w:p w:rsidR="00C2246F" w:rsidRDefault="00C2246F" w:rsidP="00943D7C">
      <w:pPr>
        <w:pStyle w:val="textos"/>
        <w:tabs>
          <w:tab w:val="left" w:pos="567"/>
          <w:tab w:val="center" w:leader="dot" w:pos="3969"/>
          <w:tab w:val="right" w:leader="dot" w:pos="8505"/>
        </w:tabs>
        <w:jc w:val="both"/>
        <w:rPr>
          <w:rFonts w:ascii="Courier New" w:hAnsi="Courier New" w:cs="Courier New"/>
          <w:color w:val="auto"/>
          <w:lang w:eastAsia="ar-SA"/>
        </w:rPr>
      </w:pPr>
      <w:r>
        <w:rPr>
          <w:rFonts w:ascii="Courier New" w:hAnsi="Courier New" w:cs="Courier New"/>
          <w:color w:val="auto"/>
          <w:lang w:eastAsia="ar-SA"/>
        </w:rPr>
        <w:tab/>
        <w:t>Guadarranque</w:t>
      </w:r>
      <w:r>
        <w:rPr>
          <w:rFonts w:ascii="Courier New" w:hAnsi="Courier New" w:cs="Courier New"/>
          <w:color w:val="auto"/>
          <w:lang w:eastAsia="ar-SA"/>
        </w:rPr>
        <w:tab/>
        <w:t>88 hm</w:t>
      </w:r>
      <w:r>
        <w:rPr>
          <w:rFonts w:ascii="Courier New" w:hAnsi="Courier New" w:cs="Courier New"/>
          <w:color w:val="auto"/>
          <w:vertAlign w:val="superscript"/>
          <w:lang w:eastAsia="ar-SA"/>
        </w:rPr>
        <w:t>3</w:t>
      </w:r>
      <w:r>
        <w:rPr>
          <w:rFonts w:ascii="Courier New" w:hAnsi="Courier New" w:cs="Courier New"/>
          <w:color w:val="auto"/>
          <w:lang w:eastAsia="ar-SA"/>
        </w:rPr>
        <w:tab/>
        <w:t>43 hm</w:t>
      </w:r>
      <w:r>
        <w:rPr>
          <w:rFonts w:ascii="Courier New" w:hAnsi="Courier New" w:cs="Courier New"/>
          <w:color w:val="auto"/>
          <w:vertAlign w:val="superscript"/>
          <w:lang w:eastAsia="ar-SA"/>
        </w:rPr>
        <w:t>3</w:t>
      </w:r>
    </w:p>
    <w:p w:rsidR="00C2246F" w:rsidRDefault="00CB135D" w:rsidP="00943D7C">
      <w:pPr>
        <w:pStyle w:val="textos"/>
        <w:tabs>
          <w:tab w:val="left" w:pos="567"/>
          <w:tab w:val="center" w:leader="dot" w:pos="3969"/>
          <w:tab w:val="right" w:leader="dot" w:pos="8505"/>
        </w:tabs>
        <w:jc w:val="both"/>
        <w:rPr>
          <w:rFonts w:ascii="Courier New" w:hAnsi="Courier New" w:cs="Courier New"/>
          <w:color w:val="auto"/>
          <w:lang w:eastAsia="ar-SA"/>
        </w:rPr>
      </w:pPr>
      <w:r>
        <w:rPr>
          <w:rFonts w:ascii="Courier New" w:hAnsi="Courier New" w:cs="Courier New"/>
          <w:color w:val="auto"/>
          <w:lang w:eastAsia="ar-SA"/>
        </w:rPr>
        <w:tab/>
        <w:t>Los Hurones</w:t>
      </w:r>
      <w:r>
        <w:rPr>
          <w:rFonts w:ascii="Courier New" w:hAnsi="Courier New" w:cs="Courier New"/>
          <w:color w:val="auto"/>
          <w:lang w:eastAsia="ar-SA"/>
        </w:rPr>
        <w:tab/>
        <w:t>135 hm</w:t>
      </w:r>
      <w:r>
        <w:rPr>
          <w:rFonts w:ascii="Courier New" w:hAnsi="Courier New" w:cs="Courier New"/>
          <w:color w:val="auto"/>
          <w:vertAlign w:val="superscript"/>
          <w:lang w:eastAsia="ar-SA"/>
        </w:rPr>
        <w:t>3</w:t>
      </w:r>
      <w:r>
        <w:rPr>
          <w:rFonts w:ascii="Courier New" w:hAnsi="Courier New" w:cs="Courier New"/>
          <w:color w:val="auto"/>
          <w:vertAlign w:val="superscript"/>
          <w:lang w:eastAsia="ar-SA"/>
        </w:rPr>
        <w:tab/>
      </w:r>
      <w:r>
        <w:rPr>
          <w:rFonts w:ascii="Courier New" w:hAnsi="Courier New" w:cs="Courier New"/>
          <w:color w:val="auto"/>
          <w:lang w:eastAsia="ar-SA"/>
        </w:rPr>
        <w:t>38 hm</w:t>
      </w:r>
      <w:r>
        <w:rPr>
          <w:rFonts w:ascii="Courier New" w:hAnsi="Courier New" w:cs="Courier New"/>
          <w:color w:val="auto"/>
          <w:vertAlign w:val="superscript"/>
          <w:lang w:eastAsia="ar-SA"/>
        </w:rPr>
        <w:t>3</w:t>
      </w:r>
    </w:p>
    <w:p w:rsidR="00CB135D" w:rsidRPr="00CB135D" w:rsidRDefault="00CB135D" w:rsidP="00943D7C">
      <w:pPr>
        <w:pStyle w:val="textos"/>
        <w:tabs>
          <w:tab w:val="left" w:pos="567"/>
          <w:tab w:val="center" w:leader="dot" w:pos="3969"/>
          <w:tab w:val="right" w:leader="dot" w:pos="8505"/>
        </w:tabs>
        <w:jc w:val="both"/>
        <w:rPr>
          <w:rFonts w:ascii="Courier New" w:hAnsi="Courier New" w:cs="Courier New"/>
          <w:color w:val="auto"/>
          <w:lang w:eastAsia="ar-SA"/>
        </w:rPr>
      </w:pPr>
      <w:r>
        <w:rPr>
          <w:rFonts w:ascii="Courier New" w:hAnsi="Courier New" w:cs="Courier New"/>
          <w:color w:val="auto"/>
          <w:lang w:eastAsia="ar-SA"/>
        </w:rPr>
        <w:tab/>
        <w:t>Zahara</w:t>
      </w:r>
      <w:r>
        <w:rPr>
          <w:rFonts w:ascii="Courier New" w:hAnsi="Courier New" w:cs="Courier New"/>
          <w:color w:val="auto"/>
          <w:lang w:eastAsia="ar-SA"/>
        </w:rPr>
        <w:tab/>
        <w:t>223 hm</w:t>
      </w:r>
      <w:r>
        <w:rPr>
          <w:rFonts w:ascii="Courier New" w:hAnsi="Courier New" w:cs="Courier New"/>
          <w:color w:val="auto"/>
          <w:vertAlign w:val="superscript"/>
          <w:lang w:eastAsia="ar-SA"/>
        </w:rPr>
        <w:t>3</w:t>
      </w:r>
      <w:r>
        <w:rPr>
          <w:rFonts w:ascii="Courier New" w:hAnsi="Courier New" w:cs="Courier New"/>
          <w:color w:val="auto"/>
          <w:lang w:eastAsia="ar-SA"/>
        </w:rPr>
        <w:tab/>
        <w:t>108 hm</w:t>
      </w:r>
      <w:r>
        <w:rPr>
          <w:rFonts w:ascii="Courier New" w:hAnsi="Courier New" w:cs="Courier New"/>
          <w:color w:val="auto"/>
          <w:vertAlign w:val="superscript"/>
          <w:lang w:eastAsia="ar-SA"/>
        </w:rPr>
        <w:t>3</w:t>
      </w:r>
    </w:p>
    <w:p w:rsidR="00470966" w:rsidRDefault="00470966" w:rsidP="00470966">
      <w:pPr>
        <w:pStyle w:val="textos"/>
        <w:numPr>
          <w:ilvl w:val="0"/>
          <w:numId w:val="19"/>
        </w:numPr>
        <w:jc w:val="both"/>
        <w:rPr>
          <w:rFonts w:ascii="Courier New" w:hAnsi="Courier New" w:cs="Courier New"/>
          <w:color w:val="auto"/>
          <w:lang w:eastAsia="ar-SA"/>
        </w:rPr>
      </w:pPr>
      <w:r>
        <w:rPr>
          <w:rFonts w:ascii="Courier New" w:hAnsi="Courier New" w:cs="Courier New"/>
          <w:color w:val="auto"/>
          <w:lang w:eastAsia="ar-SA"/>
        </w:rPr>
        <w:t>Desde hace 10 años la tendencia del índice de agua embalsada en España estaba situada a 20 puntos más que en la actualidad.</w:t>
      </w:r>
    </w:p>
    <w:p w:rsidR="007D6F9C" w:rsidRDefault="007D6F9C" w:rsidP="000D0580">
      <w:pPr>
        <w:pStyle w:val="textos"/>
        <w:jc w:val="both"/>
        <w:rPr>
          <w:rFonts w:ascii="Courier New" w:hAnsi="Courier New" w:cs="Courier New"/>
          <w:color w:val="auto"/>
          <w:lang w:eastAsia="ar-SA"/>
        </w:rPr>
      </w:pPr>
      <w:r>
        <w:rPr>
          <w:rFonts w:ascii="Courier New" w:hAnsi="Courier New" w:cs="Courier New"/>
          <w:color w:val="auto"/>
          <w:lang w:eastAsia="ar-SA"/>
        </w:rPr>
        <w:lastRenderedPageBreak/>
        <w:t>Frente a esta situación de sequía anunciada ya meteorológicamente años atrás y que estos meses se manifiesta con toda su crudeza, el Gobierno solo ha reaccionado con medidas del todo insuficientes.</w:t>
      </w:r>
    </w:p>
    <w:p w:rsidR="007D6F9C" w:rsidRDefault="007D6F9C" w:rsidP="000D0580">
      <w:pPr>
        <w:pStyle w:val="textos"/>
        <w:jc w:val="both"/>
        <w:rPr>
          <w:rFonts w:ascii="Courier New" w:hAnsi="Courier New" w:cs="Courier New"/>
          <w:color w:val="auto"/>
          <w:lang w:eastAsia="ar-SA"/>
        </w:rPr>
      </w:pPr>
      <w:r>
        <w:rPr>
          <w:rFonts w:ascii="Courier New" w:hAnsi="Courier New" w:cs="Courier New"/>
          <w:color w:val="auto"/>
          <w:lang w:eastAsia="ar-SA"/>
        </w:rPr>
        <w:t xml:space="preserve">Solo una planificación hidrológica </w:t>
      </w:r>
      <w:r w:rsidR="00A97FE6">
        <w:rPr>
          <w:rFonts w:ascii="Courier New" w:hAnsi="Courier New" w:cs="Courier New"/>
          <w:color w:val="auto"/>
          <w:lang w:eastAsia="ar-SA"/>
        </w:rPr>
        <w:t xml:space="preserve">adecuada y coherente con la nueva realidad que impone el cambio climático es el </w:t>
      </w:r>
      <w:r w:rsidR="005449E9">
        <w:rPr>
          <w:rFonts w:ascii="Courier New" w:hAnsi="Courier New" w:cs="Courier New"/>
          <w:color w:val="auto"/>
          <w:lang w:eastAsia="ar-SA"/>
        </w:rPr>
        <w:t>instrumento</w:t>
      </w:r>
      <w:r w:rsidR="00A97FE6">
        <w:rPr>
          <w:rFonts w:ascii="Courier New" w:hAnsi="Courier New" w:cs="Courier New"/>
          <w:color w:val="auto"/>
          <w:lang w:eastAsia="ar-SA"/>
        </w:rPr>
        <w:t xml:space="preserve"> esencial para luchar contra la sequía, una planificación que establezca las líneas de gestión.</w:t>
      </w:r>
    </w:p>
    <w:p w:rsidR="00A97FE6" w:rsidRDefault="00A97FE6" w:rsidP="000D0580">
      <w:pPr>
        <w:pStyle w:val="textos"/>
        <w:jc w:val="both"/>
        <w:rPr>
          <w:rFonts w:ascii="Courier New" w:hAnsi="Courier New" w:cs="Courier New"/>
          <w:color w:val="auto"/>
          <w:lang w:eastAsia="ar-SA"/>
        </w:rPr>
      </w:pPr>
      <w:r>
        <w:rPr>
          <w:rFonts w:ascii="Courier New" w:hAnsi="Courier New" w:cs="Courier New"/>
          <w:color w:val="auto"/>
          <w:lang w:eastAsia="ar-SA"/>
        </w:rPr>
        <w:t>Aportar por una política hidrológica a golpe de decretos de sequía, además de completamente es la fórmula más cara y es la más ineficaz. El agua más cara es la que no se tiene y, por lo tanto, en situaciones de sequía como la que se está viviendo ahora en gran parte de España, en vez de recurrir a restricciones para usos agrícolas, se tendría que haber aprovechado la oportunidad de haber llevado a cabo fuentes alternativas, que hoy pondrían aportar el recurso que no se tiene.</w:t>
      </w:r>
    </w:p>
    <w:p w:rsidR="00A97FE6" w:rsidRDefault="00A97FE6" w:rsidP="000D0580">
      <w:pPr>
        <w:pStyle w:val="textos"/>
        <w:jc w:val="both"/>
        <w:rPr>
          <w:rFonts w:ascii="Courier New" w:hAnsi="Courier New" w:cs="Courier New"/>
          <w:color w:val="auto"/>
          <w:lang w:eastAsia="ar-SA"/>
        </w:rPr>
      </w:pPr>
      <w:r>
        <w:rPr>
          <w:rFonts w:ascii="Courier New" w:hAnsi="Courier New" w:cs="Courier New"/>
          <w:color w:val="auto"/>
          <w:lang w:eastAsia="ar-SA"/>
        </w:rPr>
        <w:t xml:space="preserve">A medida que el fenómeno del calentamiento </w:t>
      </w:r>
      <w:r w:rsidR="005449E9">
        <w:rPr>
          <w:rFonts w:ascii="Courier New" w:hAnsi="Courier New" w:cs="Courier New"/>
          <w:color w:val="auto"/>
          <w:lang w:eastAsia="ar-SA"/>
        </w:rPr>
        <w:t>global</w:t>
      </w:r>
      <w:r>
        <w:rPr>
          <w:rFonts w:ascii="Courier New" w:hAnsi="Courier New" w:cs="Courier New"/>
          <w:color w:val="auto"/>
          <w:lang w:eastAsia="ar-SA"/>
        </w:rPr>
        <w:t xml:space="preserve"> se hace más patente en nuestro planeta, sus efectos son más perceptibles dentro del ciclo hidrológico, motivo por el cual los científicos pronostican períodos de sequías e inundaciones más prolongados. Por esta razón, más que nunca, la planificación, la </w:t>
      </w:r>
      <w:r w:rsidR="005449E9">
        <w:rPr>
          <w:rFonts w:ascii="Courier New" w:hAnsi="Courier New" w:cs="Courier New"/>
          <w:color w:val="auto"/>
          <w:lang w:eastAsia="ar-SA"/>
        </w:rPr>
        <w:t>anticipación</w:t>
      </w:r>
      <w:r>
        <w:rPr>
          <w:rFonts w:ascii="Courier New" w:hAnsi="Courier New" w:cs="Courier New"/>
          <w:color w:val="auto"/>
          <w:lang w:eastAsia="ar-SA"/>
        </w:rPr>
        <w:t xml:space="preserve">, los mecanismos de control y los mecanismos de cogestión y comunicación </w:t>
      </w:r>
      <w:r w:rsidR="005449E9">
        <w:rPr>
          <w:rFonts w:ascii="Courier New" w:hAnsi="Courier New" w:cs="Courier New"/>
          <w:color w:val="auto"/>
          <w:lang w:eastAsia="ar-SA"/>
        </w:rPr>
        <w:t>son</w:t>
      </w:r>
      <w:r>
        <w:rPr>
          <w:rFonts w:ascii="Courier New" w:hAnsi="Courier New" w:cs="Courier New"/>
          <w:color w:val="auto"/>
          <w:lang w:eastAsia="ar-SA"/>
        </w:rPr>
        <w:t xml:space="preserve"> prioritarios en su gestión.</w:t>
      </w:r>
    </w:p>
    <w:p w:rsidR="00A83819" w:rsidRPr="00CF4031" w:rsidRDefault="00BD7BD7" w:rsidP="000D0580">
      <w:pPr>
        <w:pStyle w:val="textos"/>
        <w:jc w:val="both"/>
        <w:rPr>
          <w:rFonts w:ascii="Courier New" w:hAnsi="Courier New" w:cs="Courier New"/>
          <w:color w:val="auto"/>
          <w:lang w:eastAsia="ar-SA"/>
        </w:rPr>
      </w:pPr>
      <w:r>
        <w:rPr>
          <w:rFonts w:ascii="Courier New" w:hAnsi="Courier New" w:cs="Courier New"/>
          <w:color w:val="auto"/>
          <w:lang w:eastAsia="ar-SA"/>
        </w:rPr>
        <w:tab/>
      </w:r>
      <w:r w:rsidRPr="00BD7BD7">
        <w:rPr>
          <w:rFonts w:ascii="Courier New" w:hAnsi="Courier New" w:cs="Courier New"/>
          <w:color w:val="auto"/>
          <w:lang w:eastAsia="ar-SA"/>
        </w:rPr>
        <w:t>Por todo ello</w:t>
      </w:r>
      <w:r w:rsidR="00AF21C6">
        <w:rPr>
          <w:rFonts w:ascii="Courier New" w:hAnsi="Courier New" w:cs="Courier New"/>
          <w:color w:val="auto"/>
          <w:lang w:eastAsia="ar-SA"/>
        </w:rPr>
        <w:t>,</w:t>
      </w:r>
      <w:r w:rsidR="00FC7BE4">
        <w:rPr>
          <w:rFonts w:ascii="Courier New" w:hAnsi="Courier New" w:cs="Courier New"/>
          <w:color w:val="auto"/>
          <w:lang w:eastAsia="ar-SA"/>
        </w:rPr>
        <w:t xml:space="preserve"> el Grupo S</w:t>
      </w:r>
      <w:r w:rsidRPr="00BD7BD7">
        <w:rPr>
          <w:rFonts w:ascii="Courier New" w:hAnsi="Courier New" w:cs="Courier New"/>
          <w:color w:val="auto"/>
          <w:lang w:eastAsia="ar-SA"/>
        </w:rPr>
        <w:t>ocialista propone los siguientes</w:t>
      </w:r>
    </w:p>
    <w:p w:rsidR="00D26936" w:rsidRDefault="00D26936" w:rsidP="00CA1082">
      <w:pPr>
        <w:jc w:val="center"/>
        <w:outlineLvl w:val="0"/>
        <w:rPr>
          <w:rFonts w:ascii="Courier New" w:hAnsi="Courier New" w:cs="Courier New"/>
          <w:b/>
        </w:rPr>
      </w:pPr>
      <w:r w:rsidRPr="00CA1082">
        <w:rPr>
          <w:rFonts w:ascii="Courier New" w:hAnsi="Courier New" w:cs="Courier New"/>
          <w:b/>
        </w:rPr>
        <w:t>ACUERDOS</w:t>
      </w:r>
    </w:p>
    <w:p w:rsidR="00AB5947" w:rsidRDefault="00AB5947" w:rsidP="00AB5947">
      <w:pPr>
        <w:outlineLvl w:val="0"/>
        <w:rPr>
          <w:rFonts w:ascii="Courier New" w:hAnsi="Courier New" w:cs="Courier New"/>
          <w:b/>
        </w:rPr>
      </w:pPr>
    </w:p>
    <w:p w:rsidR="00D56D20" w:rsidRDefault="00D56D20" w:rsidP="00CA1082">
      <w:pPr>
        <w:jc w:val="both"/>
        <w:rPr>
          <w:rFonts w:ascii="Courier New" w:hAnsi="Courier New" w:cs="Courier New"/>
        </w:rPr>
      </w:pPr>
      <w:r w:rsidRPr="00D56D20">
        <w:rPr>
          <w:rFonts w:ascii="Courier New" w:hAnsi="Courier New" w:cs="Courier New"/>
        </w:rPr>
        <w:t>L</w:t>
      </w:r>
      <w:r>
        <w:rPr>
          <w:rFonts w:ascii="Courier New" w:hAnsi="Courier New" w:cs="Courier New"/>
        </w:rPr>
        <w:t xml:space="preserve">a Diputación de Cádiz </w:t>
      </w:r>
      <w:r w:rsidR="00A97FE6">
        <w:rPr>
          <w:rFonts w:ascii="Courier New" w:hAnsi="Courier New" w:cs="Courier New"/>
        </w:rPr>
        <w:t xml:space="preserve">insta al Gobierno de España </w:t>
      </w:r>
      <w:r w:rsidR="00FC7BE4">
        <w:rPr>
          <w:rFonts w:ascii="Courier New" w:hAnsi="Courier New" w:cs="Courier New"/>
        </w:rPr>
        <w:t>a</w:t>
      </w:r>
      <w:r w:rsidR="00A97FE6">
        <w:rPr>
          <w:rFonts w:ascii="Courier New" w:hAnsi="Courier New" w:cs="Courier New"/>
        </w:rPr>
        <w:t>:</w:t>
      </w:r>
    </w:p>
    <w:p w:rsidR="00A97FE6" w:rsidRDefault="00A97FE6" w:rsidP="00CA1082">
      <w:pPr>
        <w:jc w:val="both"/>
        <w:rPr>
          <w:rFonts w:ascii="Courier New" w:hAnsi="Courier New" w:cs="Courier New"/>
        </w:rPr>
      </w:pPr>
    </w:p>
    <w:p w:rsidR="00A97FE6" w:rsidRDefault="00943D7C" w:rsidP="00A97FE6">
      <w:pPr>
        <w:numPr>
          <w:ilvl w:val="0"/>
          <w:numId w:val="18"/>
        </w:numPr>
        <w:jc w:val="both"/>
        <w:rPr>
          <w:rFonts w:ascii="Courier New" w:hAnsi="Courier New" w:cs="Courier New"/>
        </w:rPr>
      </w:pPr>
      <w:r>
        <w:rPr>
          <w:rFonts w:ascii="Courier New" w:hAnsi="Courier New" w:cs="Courier New"/>
        </w:rPr>
        <w:t>Aprobar con carácter urgente un nuevo Decreto que incluya las zonas afectadas por la sequía y contemple nuevas mediadas para paliar los efectos producidos por</w:t>
      </w:r>
      <w:r w:rsidR="0085730D">
        <w:rPr>
          <w:rFonts w:ascii="Courier New" w:hAnsi="Courier New" w:cs="Courier New"/>
        </w:rPr>
        <w:t xml:space="preserve"> la sequía, entre otras a Andalucía.</w:t>
      </w:r>
    </w:p>
    <w:p w:rsidR="00943D7C" w:rsidRDefault="00943D7C" w:rsidP="00943D7C">
      <w:pPr>
        <w:jc w:val="both"/>
        <w:rPr>
          <w:rFonts w:ascii="Courier New" w:hAnsi="Courier New" w:cs="Courier New"/>
        </w:rPr>
      </w:pPr>
    </w:p>
    <w:p w:rsidR="00943D7C" w:rsidRDefault="00943D7C" w:rsidP="00A97FE6">
      <w:pPr>
        <w:numPr>
          <w:ilvl w:val="0"/>
          <w:numId w:val="18"/>
        </w:numPr>
        <w:jc w:val="both"/>
        <w:rPr>
          <w:rFonts w:ascii="Courier New" w:hAnsi="Courier New" w:cs="Courier New"/>
        </w:rPr>
      </w:pPr>
      <w:r>
        <w:rPr>
          <w:rFonts w:ascii="Courier New" w:hAnsi="Courier New" w:cs="Courier New"/>
        </w:rPr>
        <w:t>Crear y dotar un fondo extraordinario destinado a financiar medidas y ayudas directas para compensar las pérdidas producidas por la sequía y otras adversidades climáticas en las explotaciones agrícolas y ganaderas afectadas, y para la compra y transporte de alimentación en las explotaciones ganaderas afectadas.</w:t>
      </w:r>
    </w:p>
    <w:p w:rsidR="00943D7C" w:rsidRDefault="00943D7C" w:rsidP="00943D7C">
      <w:pPr>
        <w:pStyle w:val="Prrafodelista"/>
        <w:rPr>
          <w:rFonts w:ascii="Courier New" w:hAnsi="Courier New" w:cs="Courier New"/>
        </w:rPr>
      </w:pPr>
    </w:p>
    <w:p w:rsidR="00943D7C" w:rsidRDefault="00943D7C" w:rsidP="00A97FE6">
      <w:pPr>
        <w:numPr>
          <w:ilvl w:val="0"/>
          <w:numId w:val="18"/>
        </w:numPr>
        <w:jc w:val="both"/>
        <w:rPr>
          <w:rFonts w:ascii="Courier New" w:hAnsi="Courier New" w:cs="Courier New"/>
        </w:rPr>
      </w:pPr>
      <w:r>
        <w:rPr>
          <w:rFonts w:ascii="Courier New" w:hAnsi="Courier New" w:cs="Courier New"/>
        </w:rPr>
        <w:lastRenderedPageBreak/>
        <w:t xml:space="preserve">Establecer una línea preferencial de créditos ICO </w:t>
      </w:r>
      <w:r w:rsidR="005449E9">
        <w:rPr>
          <w:rFonts w:ascii="Courier New" w:hAnsi="Courier New" w:cs="Courier New"/>
        </w:rPr>
        <w:t>dirigida</w:t>
      </w:r>
      <w:r>
        <w:rPr>
          <w:rFonts w:ascii="Courier New" w:hAnsi="Courier New" w:cs="Courier New"/>
        </w:rPr>
        <w:t xml:space="preserve"> a </w:t>
      </w:r>
      <w:r w:rsidR="005449E9">
        <w:rPr>
          <w:rFonts w:ascii="Courier New" w:hAnsi="Courier New" w:cs="Courier New"/>
        </w:rPr>
        <w:t>explotaciones</w:t>
      </w:r>
      <w:r>
        <w:rPr>
          <w:rFonts w:ascii="Courier New" w:hAnsi="Courier New" w:cs="Courier New"/>
        </w:rPr>
        <w:t xml:space="preserve"> agrícolas </w:t>
      </w:r>
      <w:r w:rsidR="005449E9">
        <w:rPr>
          <w:rFonts w:ascii="Courier New" w:hAnsi="Courier New" w:cs="Courier New"/>
        </w:rPr>
        <w:t>con</w:t>
      </w:r>
      <w:r>
        <w:rPr>
          <w:rFonts w:ascii="Courier New" w:hAnsi="Courier New" w:cs="Courier New"/>
        </w:rPr>
        <w:t xml:space="preserve"> deducción de su cosecha superior al 30% o ganaderas afectadas por la sequía y otras </w:t>
      </w:r>
      <w:r w:rsidR="005449E9">
        <w:rPr>
          <w:rFonts w:ascii="Courier New" w:hAnsi="Courier New" w:cs="Courier New"/>
        </w:rPr>
        <w:t>adversidades</w:t>
      </w:r>
      <w:r>
        <w:rPr>
          <w:rFonts w:ascii="Courier New" w:hAnsi="Courier New" w:cs="Courier New"/>
        </w:rPr>
        <w:t xml:space="preserve"> climáticas. Los créditos dirigidos a las explotaciones cuyos titulares sean jóvenes, mujeres y agricultores profesionales serán bonificados con tipos de interés más bajos.</w:t>
      </w:r>
    </w:p>
    <w:p w:rsidR="00943D7C" w:rsidRDefault="00943D7C" w:rsidP="00943D7C">
      <w:pPr>
        <w:pStyle w:val="Prrafodelista"/>
        <w:rPr>
          <w:rFonts w:ascii="Courier New" w:hAnsi="Courier New" w:cs="Courier New"/>
        </w:rPr>
      </w:pPr>
    </w:p>
    <w:p w:rsidR="00943D7C" w:rsidRDefault="00943D7C" w:rsidP="00A97FE6">
      <w:pPr>
        <w:numPr>
          <w:ilvl w:val="0"/>
          <w:numId w:val="18"/>
        </w:numPr>
        <w:jc w:val="both"/>
        <w:rPr>
          <w:rFonts w:ascii="Courier New" w:hAnsi="Courier New" w:cs="Courier New"/>
        </w:rPr>
      </w:pPr>
      <w:r>
        <w:rPr>
          <w:rFonts w:ascii="Courier New" w:hAnsi="Courier New" w:cs="Courier New"/>
        </w:rPr>
        <w:t>Aprobar, entre otras, las siguientes medidas de carácter fiscal:</w:t>
      </w:r>
    </w:p>
    <w:p w:rsidR="00943D7C" w:rsidRDefault="00943D7C" w:rsidP="00943D7C">
      <w:pPr>
        <w:pStyle w:val="Prrafodelista"/>
        <w:rPr>
          <w:rFonts w:ascii="Courier New" w:hAnsi="Courier New" w:cs="Courier New"/>
        </w:rPr>
      </w:pPr>
    </w:p>
    <w:p w:rsidR="00943D7C" w:rsidRDefault="00943D7C" w:rsidP="00943D7C">
      <w:pPr>
        <w:numPr>
          <w:ilvl w:val="1"/>
          <w:numId w:val="18"/>
        </w:numPr>
        <w:jc w:val="both"/>
        <w:rPr>
          <w:rFonts w:ascii="Courier New" w:hAnsi="Courier New" w:cs="Courier New"/>
        </w:rPr>
      </w:pPr>
      <w:r>
        <w:rPr>
          <w:rFonts w:ascii="Courier New" w:hAnsi="Courier New" w:cs="Courier New"/>
        </w:rPr>
        <w:t xml:space="preserve">En relación con el IRPF, establecer mejoras para los sectores afectados por la sequía y otras adversidades climáticas, tanto en el régimen de módulos como en el de </w:t>
      </w:r>
      <w:r w:rsidR="005449E9">
        <w:rPr>
          <w:rFonts w:ascii="Courier New" w:hAnsi="Courier New" w:cs="Courier New"/>
        </w:rPr>
        <w:t>estimación</w:t>
      </w:r>
      <w:r>
        <w:rPr>
          <w:rFonts w:ascii="Courier New" w:hAnsi="Courier New" w:cs="Courier New"/>
        </w:rPr>
        <w:t xml:space="preserve"> directa.</w:t>
      </w:r>
    </w:p>
    <w:p w:rsidR="00943D7C" w:rsidRDefault="00943D7C" w:rsidP="00943D7C">
      <w:pPr>
        <w:jc w:val="both"/>
        <w:rPr>
          <w:rFonts w:ascii="Courier New" w:hAnsi="Courier New" w:cs="Courier New"/>
        </w:rPr>
      </w:pPr>
    </w:p>
    <w:p w:rsidR="00943D7C" w:rsidRDefault="00943D7C" w:rsidP="00943D7C">
      <w:pPr>
        <w:numPr>
          <w:ilvl w:val="1"/>
          <w:numId w:val="18"/>
        </w:numPr>
        <w:jc w:val="both"/>
        <w:rPr>
          <w:rFonts w:ascii="Courier New" w:hAnsi="Courier New" w:cs="Courier New"/>
        </w:rPr>
      </w:pPr>
      <w:r>
        <w:rPr>
          <w:rFonts w:ascii="Courier New" w:hAnsi="Courier New" w:cs="Courier New"/>
        </w:rPr>
        <w:t>Aprobar la exención en el pago de las cuotas del Impuesto de Bienes Inmuebles (IBI) rústicos correspondiente al ejercicio de 2017 para agricultores y ganaderos afectados por la sequía y otras adversidades climáticas y compensar a los ayuntamientos afectados por la pérdida de este impuesto.</w:t>
      </w:r>
    </w:p>
    <w:p w:rsidR="00943D7C" w:rsidRDefault="00943D7C" w:rsidP="00943D7C">
      <w:pPr>
        <w:pStyle w:val="Prrafodelista"/>
        <w:rPr>
          <w:rFonts w:ascii="Courier New" w:hAnsi="Courier New" w:cs="Courier New"/>
        </w:rPr>
      </w:pPr>
    </w:p>
    <w:p w:rsidR="00943D7C" w:rsidRDefault="00943D7C" w:rsidP="00943D7C">
      <w:pPr>
        <w:numPr>
          <w:ilvl w:val="1"/>
          <w:numId w:val="18"/>
        </w:numPr>
        <w:jc w:val="both"/>
        <w:rPr>
          <w:rFonts w:ascii="Courier New" w:hAnsi="Courier New" w:cs="Courier New"/>
        </w:rPr>
      </w:pPr>
      <w:r>
        <w:rPr>
          <w:rFonts w:ascii="Courier New" w:hAnsi="Courier New" w:cs="Courier New"/>
        </w:rPr>
        <w:t xml:space="preserve">Aprobar moratorias, en pagos a la Seguridad Social por contingencias comunes de los sectores afectados por </w:t>
      </w:r>
      <w:r w:rsidR="00446B53">
        <w:rPr>
          <w:rFonts w:ascii="Courier New" w:hAnsi="Courier New" w:cs="Courier New"/>
        </w:rPr>
        <w:t>la sequía y otras adversidades climáticas por el período que dure esta situación –y de al menos doce meses-, manteniendo la consideración de dicho período como cotizado.</w:t>
      </w:r>
    </w:p>
    <w:p w:rsidR="00446B53" w:rsidRDefault="00446B53" w:rsidP="00446B53">
      <w:pPr>
        <w:pStyle w:val="Prrafodelista"/>
        <w:rPr>
          <w:rFonts w:ascii="Courier New" w:hAnsi="Courier New" w:cs="Courier New"/>
        </w:rPr>
      </w:pPr>
    </w:p>
    <w:p w:rsidR="00446B53" w:rsidRDefault="005449E9" w:rsidP="00446B53">
      <w:pPr>
        <w:numPr>
          <w:ilvl w:val="1"/>
          <w:numId w:val="18"/>
        </w:numPr>
        <w:jc w:val="both"/>
        <w:rPr>
          <w:rFonts w:ascii="Courier New" w:hAnsi="Courier New" w:cs="Courier New"/>
        </w:rPr>
      </w:pPr>
      <w:r>
        <w:rPr>
          <w:rFonts w:ascii="Courier New" w:hAnsi="Courier New" w:cs="Courier New"/>
        </w:rPr>
        <w:t>Reducir</w:t>
      </w:r>
      <w:r w:rsidR="00446B53">
        <w:rPr>
          <w:rFonts w:ascii="Courier New" w:hAnsi="Courier New" w:cs="Courier New"/>
        </w:rPr>
        <w:t xml:space="preserve"> el número mínimo de jornadas reales cotizadas para acceder al subsidio por desempleo o a la renta </w:t>
      </w:r>
      <w:r>
        <w:rPr>
          <w:rFonts w:ascii="Courier New" w:hAnsi="Courier New" w:cs="Courier New"/>
        </w:rPr>
        <w:t>agraria</w:t>
      </w:r>
      <w:r w:rsidR="00446B53">
        <w:rPr>
          <w:rFonts w:ascii="Courier New" w:hAnsi="Courier New" w:cs="Courier New"/>
        </w:rPr>
        <w:t xml:space="preserve"> a favor de los trabajadores eventuales agrarios afectados por la sequía.</w:t>
      </w:r>
    </w:p>
    <w:p w:rsidR="00FC7BE4" w:rsidRDefault="00FC7BE4" w:rsidP="00CA1082">
      <w:pPr>
        <w:jc w:val="both"/>
        <w:rPr>
          <w:rFonts w:ascii="Courier New" w:hAnsi="Courier New" w:cs="Courier New"/>
        </w:rPr>
      </w:pPr>
    </w:p>
    <w:p w:rsidR="00446B53" w:rsidRDefault="00446B53" w:rsidP="00FC7BE4">
      <w:pPr>
        <w:numPr>
          <w:ilvl w:val="0"/>
          <w:numId w:val="18"/>
        </w:numPr>
        <w:jc w:val="both"/>
        <w:rPr>
          <w:rFonts w:ascii="Courier New" w:hAnsi="Courier New" w:cs="Courier New"/>
        </w:rPr>
      </w:pPr>
      <w:r>
        <w:rPr>
          <w:rFonts w:ascii="Courier New" w:hAnsi="Courier New" w:cs="Courier New"/>
        </w:rPr>
        <w:t xml:space="preserve">Impulsar la formalización de convenios con las entidades financieras que gestionan las ayudas de la PAC para propiciar un adelanto de los pagos; que dicho adelanto se realice a coste cero para los agricultores y ganaderos; y que </w:t>
      </w:r>
      <w:proofErr w:type="spellStart"/>
      <w:r>
        <w:rPr>
          <w:rFonts w:ascii="Courier New" w:hAnsi="Courier New" w:cs="Courier New"/>
        </w:rPr>
        <w:t>flexebilice</w:t>
      </w:r>
      <w:proofErr w:type="spellEnd"/>
      <w:r>
        <w:rPr>
          <w:rFonts w:ascii="Courier New" w:hAnsi="Courier New" w:cs="Courier New"/>
        </w:rPr>
        <w:t xml:space="preserve">, en la medida de lo posible, los requisitos y condiciones que han de cumplir los agricultores y ganaderos para obtener ayudas derivadas de la Política Agrícola Común (PAC) en orden a garantizar que no se perderán dichas ayudas como consecuencia de la sequía y otras </w:t>
      </w:r>
      <w:r w:rsidR="005449E9">
        <w:rPr>
          <w:rFonts w:ascii="Courier New" w:hAnsi="Courier New" w:cs="Courier New"/>
        </w:rPr>
        <w:t>adversidades</w:t>
      </w:r>
      <w:r>
        <w:rPr>
          <w:rFonts w:ascii="Courier New" w:hAnsi="Courier New" w:cs="Courier New"/>
        </w:rPr>
        <w:t xml:space="preserve"> climáticas.</w:t>
      </w:r>
    </w:p>
    <w:p w:rsidR="00446B53" w:rsidRDefault="00446B53" w:rsidP="00446B53">
      <w:pPr>
        <w:jc w:val="both"/>
        <w:rPr>
          <w:rFonts w:ascii="Courier New" w:hAnsi="Courier New" w:cs="Courier New"/>
        </w:rPr>
      </w:pPr>
    </w:p>
    <w:p w:rsidR="00446B53" w:rsidRDefault="00446B53" w:rsidP="00446B53">
      <w:pPr>
        <w:numPr>
          <w:ilvl w:val="0"/>
          <w:numId w:val="18"/>
        </w:numPr>
        <w:jc w:val="both"/>
        <w:rPr>
          <w:rFonts w:ascii="Courier New" w:hAnsi="Courier New" w:cs="Courier New"/>
        </w:rPr>
      </w:pPr>
      <w:r>
        <w:rPr>
          <w:rFonts w:ascii="Courier New" w:hAnsi="Courier New" w:cs="Courier New"/>
        </w:rPr>
        <w:lastRenderedPageBreak/>
        <w:t>Reducir las tarifas eléctricas a los agricultores localizados en las zonas afectadas por la sequía y otras adversidades climáticas.</w:t>
      </w:r>
    </w:p>
    <w:p w:rsidR="00446B53" w:rsidRDefault="00446B53" w:rsidP="00446B53">
      <w:pPr>
        <w:pStyle w:val="Prrafodelista"/>
        <w:rPr>
          <w:rFonts w:ascii="Courier New" w:hAnsi="Courier New" w:cs="Courier New"/>
        </w:rPr>
      </w:pPr>
    </w:p>
    <w:p w:rsidR="00446B53" w:rsidRDefault="00446B53" w:rsidP="00446B53">
      <w:pPr>
        <w:numPr>
          <w:ilvl w:val="0"/>
          <w:numId w:val="18"/>
        </w:numPr>
        <w:jc w:val="both"/>
        <w:rPr>
          <w:rFonts w:ascii="Courier New" w:hAnsi="Courier New" w:cs="Courier New"/>
        </w:rPr>
      </w:pPr>
      <w:r>
        <w:rPr>
          <w:rFonts w:ascii="Courier New" w:hAnsi="Courier New" w:cs="Courier New"/>
        </w:rPr>
        <w:t>Incrementar la aportación de la Administración General del Estado al Plan Nacional de Seguros Agrarios, reponiendo la aportación de 300 millones de euros, así como adoptar las medidas necesarias para garantizar la tramitación urgente y el pago inmediato de las pólizas de siniestro presentadas.</w:t>
      </w:r>
    </w:p>
    <w:p w:rsidR="00446B53" w:rsidRDefault="00446B53" w:rsidP="00446B53">
      <w:pPr>
        <w:pStyle w:val="Prrafodelista"/>
        <w:rPr>
          <w:rFonts w:ascii="Courier New" w:hAnsi="Courier New" w:cs="Courier New"/>
        </w:rPr>
      </w:pPr>
    </w:p>
    <w:p w:rsidR="000D1978" w:rsidRDefault="000D1978" w:rsidP="000D1978">
      <w:pPr>
        <w:numPr>
          <w:ilvl w:val="0"/>
          <w:numId w:val="18"/>
        </w:numPr>
        <w:jc w:val="both"/>
        <w:rPr>
          <w:rFonts w:ascii="Courier New" w:hAnsi="Courier New" w:cs="Courier New"/>
        </w:rPr>
      </w:pPr>
      <w:r>
        <w:rPr>
          <w:rFonts w:ascii="Courier New" w:hAnsi="Courier New" w:cs="Courier New"/>
        </w:rPr>
        <w:t xml:space="preserve">Aprobar e </w:t>
      </w:r>
      <w:r w:rsidR="00D44A86">
        <w:rPr>
          <w:rFonts w:ascii="Courier New" w:hAnsi="Courier New" w:cs="Courier New"/>
        </w:rPr>
        <w:t>implemen</w:t>
      </w:r>
      <w:r w:rsidR="005449E9">
        <w:rPr>
          <w:rFonts w:ascii="Courier New" w:hAnsi="Courier New" w:cs="Courier New"/>
        </w:rPr>
        <w:t>tar</w:t>
      </w:r>
      <w:r>
        <w:rPr>
          <w:rFonts w:ascii="Courier New" w:hAnsi="Courier New" w:cs="Courier New"/>
        </w:rPr>
        <w:t xml:space="preserve">, con carácter de urgencia, el Plan Nacional de Reutilización de Agua, de conformidad con lo previsto en el Real </w:t>
      </w:r>
      <w:r w:rsidR="005449E9">
        <w:rPr>
          <w:rFonts w:ascii="Courier New" w:hAnsi="Courier New" w:cs="Courier New"/>
        </w:rPr>
        <w:t>Decreto</w:t>
      </w:r>
      <w:r>
        <w:rPr>
          <w:rFonts w:ascii="Courier New" w:hAnsi="Courier New" w:cs="Courier New"/>
        </w:rPr>
        <w:t xml:space="preserve"> 1620/2007, de 7 de diciembre, por el que se establece el régimen jurídico de la reutilización de las aguas depuradas.</w:t>
      </w:r>
    </w:p>
    <w:p w:rsidR="000D1978" w:rsidRDefault="000D1978" w:rsidP="000D1978">
      <w:pPr>
        <w:pStyle w:val="Prrafodelista"/>
        <w:rPr>
          <w:rFonts w:ascii="Courier New" w:hAnsi="Courier New" w:cs="Courier New"/>
        </w:rPr>
      </w:pPr>
    </w:p>
    <w:p w:rsidR="000D1978" w:rsidRDefault="005449E9" w:rsidP="000D1978">
      <w:pPr>
        <w:numPr>
          <w:ilvl w:val="0"/>
          <w:numId w:val="18"/>
        </w:numPr>
        <w:jc w:val="both"/>
        <w:rPr>
          <w:rFonts w:ascii="Courier New" w:hAnsi="Courier New" w:cs="Courier New"/>
        </w:rPr>
      </w:pPr>
      <w:r>
        <w:rPr>
          <w:rFonts w:ascii="Courier New" w:hAnsi="Courier New" w:cs="Courier New"/>
        </w:rPr>
        <w:t xml:space="preserve">Abordar la puesta en marcha de una auténtica política hídrica sostenible que, con carácter estructural, desde una perspectiva integral y en colaboración con todas las administraciones y agentes implicados, aborde una planificación hidrológica basada en la gestión integrada de la política del agua y una ordenación de los recursos hídricos que, entre otros aspectos, extreme al eficiencia en el uso del agua, proteja los ecosistemas fluviales, muy especialmente, los acuíferos, apueste por la </w:t>
      </w:r>
      <w:proofErr w:type="spellStart"/>
      <w:r>
        <w:rPr>
          <w:rFonts w:ascii="Courier New" w:hAnsi="Courier New" w:cs="Courier New"/>
        </w:rPr>
        <w:t>desalobración</w:t>
      </w:r>
      <w:proofErr w:type="spellEnd"/>
      <w:r>
        <w:rPr>
          <w:rFonts w:ascii="Courier New" w:hAnsi="Courier New" w:cs="Courier New"/>
        </w:rPr>
        <w:t xml:space="preserve"> y por la desalación, así como por la reutilización de las aguas previamente tratadas, fomente la participación pública en los procesos de tomas de decisiones y defienda el derecho al acceso al agua como derecho fundamental de los ciudadanos.</w:t>
      </w:r>
    </w:p>
    <w:p w:rsidR="005449E9" w:rsidRDefault="005449E9" w:rsidP="005449E9">
      <w:pPr>
        <w:pStyle w:val="Prrafodelista"/>
        <w:rPr>
          <w:rFonts w:ascii="Courier New" w:hAnsi="Courier New" w:cs="Courier New"/>
        </w:rPr>
      </w:pPr>
    </w:p>
    <w:p w:rsidR="00D56D20" w:rsidRDefault="00D56D20" w:rsidP="005449E9">
      <w:pPr>
        <w:jc w:val="right"/>
        <w:rPr>
          <w:rFonts w:ascii="Courier New" w:hAnsi="Courier New" w:cs="Courier New"/>
        </w:rPr>
      </w:pPr>
    </w:p>
    <w:p w:rsidR="00D56D20" w:rsidRDefault="00D56D20" w:rsidP="00CA1082">
      <w:pPr>
        <w:jc w:val="both"/>
        <w:rPr>
          <w:rFonts w:ascii="Courier New" w:hAnsi="Courier New" w:cs="Courier New"/>
        </w:rPr>
      </w:pPr>
    </w:p>
    <w:p w:rsidR="00D56D20" w:rsidRDefault="00D56D20" w:rsidP="00CA1082">
      <w:pPr>
        <w:jc w:val="both"/>
        <w:rPr>
          <w:rFonts w:ascii="Courier New" w:hAnsi="Courier New" w:cs="Courier New"/>
        </w:rPr>
      </w:pPr>
    </w:p>
    <w:p w:rsidR="005449E9" w:rsidRDefault="005449E9" w:rsidP="00CA1082">
      <w:pPr>
        <w:jc w:val="both"/>
        <w:rPr>
          <w:rFonts w:ascii="Courier New" w:hAnsi="Courier New" w:cs="Courier New"/>
        </w:rPr>
      </w:pPr>
    </w:p>
    <w:p w:rsidR="005449E9" w:rsidRPr="004400F2" w:rsidRDefault="005449E9" w:rsidP="00CA1082">
      <w:pPr>
        <w:jc w:val="both"/>
        <w:rPr>
          <w:rFonts w:ascii="Courier New" w:hAnsi="Courier New" w:cs="Courier New"/>
        </w:rPr>
      </w:pPr>
    </w:p>
    <w:p w:rsidR="00CF4031" w:rsidRPr="00682CDA" w:rsidRDefault="00CF4031" w:rsidP="00CA1082">
      <w:pPr>
        <w:jc w:val="both"/>
        <w:rPr>
          <w:rFonts w:ascii="Courier New" w:hAnsi="Courier New" w:cs="Courier New"/>
        </w:rPr>
      </w:pPr>
    </w:p>
    <w:p w:rsidR="00C43180" w:rsidRPr="00355851" w:rsidRDefault="00C43180" w:rsidP="005449E9">
      <w:pPr>
        <w:jc w:val="center"/>
        <w:outlineLvl w:val="0"/>
        <w:rPr>
          <w:rFonts w:ascii="Courier New" w:hAnsi="Courier New" w:cs="Courier New"/>
        </w:rPr>
      </w:pPr>
      <w:r>
        <w:rPr>
          <w:rFonts w:ascii="Courier New" w:hAnsi="Courier New" w:cs="Courier New"/>
        </w:rPr>
        <w:t>Encarnación Niño Rico</w:t>
      </w:r>
    </w:p>
    <w:p w:rsidR="00D56D20" w:rsidRPr="00355851" w:rsidRDefault="00F752D0" w:rsidP="005449E9">
      <w:pPr>
        <w:jc w:val="center"/>
        <w:rPr>
          <w:rFonts w:ascii="Courier New" w:hAnsi="Courier New" w:cs="Courier New"/>
        </w:rPr>
      </w:pPr>
      <w:r w:rsidRPr="00355851">
        <w:rPr>
          <w:rFonts w:ascii="Courier New" w:hAnsi="Courier New" w:cs="Courier New"/>
        </w:rPr>
        <w:t>Portavoz Grupo Socialista</w:t>
      </w:r>
    </w:p>
    <w:sectPr w:rsidR="00D56D20" w:rsidRPr="00355851" w:rsidSect="00980294">
      <w:headerReference w:type="default" r:id="rId7"/>
      <w:footerReference w:type="default" r:id="rId8"/>
      <w:pgSz w:w="11906" w:h="16838"/>
      <w:pgMar w:top="2268" w:right="1701" w:bottom="1417"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966" w:rsidRDefault="00470966">
      <w:r>
        <w:separator/>
      </w:r>
    </w:p>
  </w:endnote>
  <w:endnote w:type="continuationSeparator" w:id="0">
    <w:p w:rsidR="00470966" w:rsidRDefault="004709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66" w:rsidRDefault="00470966">
    <w:pPr>
      <w:pStyle w:val="Piedepgina"/>
      <w:rPr>
        <w:b/>
        <w:sz w:val="20"/>
        <w:szCs w:val="20"/>
      </w:rPr>
    </w:pPr>
    <w:r>
      <w:rPr>
        <w:noProof/>
        <w:lang w:eastAsia="es-ES"/>
      </w:rPr>
      <w:drawing>
        <wp:inline distT="0" distB="0" distL="0" distR="0">
          <wp:extent cx="914400" cy="257175"/>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914400" cy="257175"/>
                  </a:xfrm>
                  <a:prstGeom prst="rect">
                    <a:avLst/>
                  </a:prstGeom>
                  <a:solidFill>
                    <a:srgbClr val="FFFFFF"/>
                  </a:solidFill>
                  <a:ln w="9525">
                    <a:noFill/>
                    <a:miter lim="800000"/>
                    <a:headEnd/>
                    <a:tailEnd/>
                  </a:ln>
                </pic:spPr>
              </pic:pic>
            </a:graphicData>
          </a:graphic>
        </wp:inline>
      </w:drawing>
    </w:r>
    <w:r>
      <w:rPr>
        <w:b/>
        <w:sz w:val="20"/>
        <w:szCs w:val="20"/>
      </w:rPr>
      <w:t xml:space="preserve">Plaza de España s/n  - 11006 Cádiz - </w:t>
    </w:r>
    <w:proofErr w:type="spellStart"/>
    <w:r>
      <w:rPr>
        <w:b/>
        <w:sz w:val="20"/>
        <w:szCs w:val="20"/>
      </w:rPr>
      <w:t>Tlfno</w:t>
    </w:r>
    <w:proofErr w:type="spellEnd"/>
    <w:r>
      <w:rPr>
        <w:b/>
        <w:sz w:val="20"/>
        <w:szCs w:val="20"/>
      </w:rPr>
      <w:t xml:space="preserve">. 956 240 256 - Fax 956 240 121 </w:t>
    </w:r>
  </w:p>
  <w:p w:rsidR="00470966" w:rsidRDefault="00470966">
    <w:pPr>
      <w:pStyle w:val="Piedepgina"/>
      <w:rPr>
        <w:b/>
        <w:sz w:val="20"/>
        <w:szCs w:val="20"/>
      </w:rPr>
    </w:pPr>
    <w:r>
      <w:rPr>
        <w:b/>
        <w:sz w:val="20"/>
        <w:szCs w:val="20"/>
      </w:rPr>
      <w:t xml:space="preserve">                                                                                            e-mail: gpsoe@dipucadiz.es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966" w:rsidRDefault="00470966">
      <w:r>
        <w:separator/>
      </w:r>
    </w:p>
  </w:footnote>
  <w:footnote w:type="continuationSeparator" w:id="0">
    <w:p w:rsidR="00470966" w:rsidRDefault="004709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966" w:rsidRPr="00896811" w:rsidRDefault="00470966" w:rsidP="00896811">
    <w:pPr>
      <w:pStyle w:val="Encabezado"/>
    </w:pPr>
    <w:r>
      <w:rPr>
        <w:noProof/>
        <w:lang w:eastAsia="es-ES"/>
      </w:rPr>
      <w:drawing>
        <wp:inline distT="0" distB="0" distL="0" distR="0">
          <wp:extent cx="5400675" cy="533400"/>
          <wp:effectExtent l="19050" t="0" r="9525" b="0"/>
          <wp:docPr id="1" name="Imagen 1" descr="CABEC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BECERA"/>
                  <pic:cNvPicPr>
                    <a:picLocks noChangeAspect="1" noChangeArrowheads="1"/>
                  </pic:cNvPicPr>
                </pic:nvPicPr>
                <pic:blipFill>
                  <a:blip r:embed="rId1"/>
                  <a:srcRect/>
                  <a:stretch>
                    <a:fillRect/>
                  </a:stretch>
                </pic:blipFill>
                <pic:spPr bwMode="auto">
                  <a:xfrm>
                    <a:off x="0" y="0"/>
                    <a:ext cx="5400675" cy="5334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nsid w:val="09844DFA"/>
    <w:multiLevelType w:val="hybridMultilevel"/>
    <w:tmpl w:val="5A502224"/>
    <w:lvl w:ilvl="0" w:tplc="0C0A000F">
      <w:start w:val="1"/>
      <w:numFmt w:val="decimal"/>
      <w:lvlText w:val="%1."/>
      <w:lvlJc w:val="left"/>
      <w:pPr>
        <w:tabs>
          <w:tab w:val="num" w:pos="181"/>
        </w:tabs>
        <w:ind w:left="181" w:hanging="360"/>
      </w:pPr>
    </w:lvl>
    <w:lvl w:ilvl="1" w:tplc="0C0A0019" w:tentative="1">
      <w:start w:val="1"/>
      <w:numFmt w:val="lowerLetter"/>
      <w:lvlText w:val="%2."/>
      <w:lvlJc w:val="left"/>
      <w:pPr>
        <w:tabs>
          <w:tab w:val="num" w:pos="901"/>
        </w:tabs>
        <w:ind w:left="901" w:hanging="360"/>
      </w:pPr>
    </w:lvl>
    <w:lvl w:ilvl="2" w:tplc="0C0A001B" w:tentative="1">
      <w:start w:val="1"/>
      <w:numFmt w:val="lowerRoman"/>
      <w:lvlText w:val="%3."/>
      <w:lvlJc w:val="right"/>
      <w:pPr>
        <w:tabs>
          <w:tab w:val="num" w:pos="1621"/>
        </w:tabs>
        <w:ind w:left="1621" w:hanging="180"/>
      </w:pPr>
    </w:lvl>
    <w:lvl w:ilvl="3" w:tplc="0C0A000F" w:tentative="1">
      <w:start w:val="1"/>
      <w:numFmt w:val="decimal"/>
      <w:lvlText w:val="%4."/>
      <w:lvlJc w:val="left"/>
      <w:pPr>
        <w:tabs>
          <w:tab w:val="num" w:pos="2341"/>
        </w:tabs>
        <w:ind w:left="2341" w:hanging="360"/>
      </w:pPr>
    </w:lvl>
    <w:lvl w:ilvl="4" w:tplc="0C0A0019" w:tentative="1">
      <w:start w:val="1"/>
      <w:numFmt w:val="lowerLetter"/>
      <w:lvlText w:val="%5."/>
      <w:lvlJc w:val="left"/>
      <w:pPr>
        <w:tabs>
          <w:tab w:val="num" w:pos="3061"/>
        </w:tabs>
        <w:ind w:left="3061" w:hanging="360"/>
      </w:pPr>
    </w:lvl>
    <w:lvl w:ilvl="5" w:tplc="0C0A001B" w:tentative="1">
      <w:start w:val="1"/>
      <w:numFmt w:val="lowerRoman"/>
      <w:lvlText w:val="%6."/>
      <w:lvlJc w:val="right"/>
      <w:pPr>
        <w:tabs>
          <w:tab w:val="num" w:pos="3781"/>
        </w:tabs>
        <w:ind w:left="3781" w:hanging="180"/>
      </w:pPr>
    </w:lvl>
    <w:lvl w:ilvl="6" w:tplc="0C0A000F" w:tentative="1">
      <w:start w:val="1"/>
      <w:numFmt w:val="decimal"/>
      <w:lvlText w:val="%7."/>
      <w:lvlJc w:val="left"/>
      <w:pPr>
        <w:tabs>
          <w:tab w:val="num" w:pos="4501"/>
        </w:tabs>
        <w:ind w:left="4501" w:hanging="360"/>
      </w:pPr>
    </w:lvl>
    <w:lvl w:ilvl="7" w:tplc="0C0A0019" w:tentative="1">
      <w:start w:val="1"/>
      <w:numFmt w:val="lowerLetter"/>
      <w:lvlText w:val="%8."/>
      <w:lvlJc w:val="left"/>
      <w:pPr>
        <w:tabs>
          <w:tab w:val="num" w:pos="5221"/>
        </w:tabs>
        <w:ind w:left="5221" w:hanging="360"/>
      </w:pPr>
    </w:lvl>
    <w:lvl w:ilvl="8" w:tplc="0C0A001B" w:tentative="1">
      <w:start w:val="1"/>
      <w:numFmt w:val="lowerRoman"/>
      <w:lvlText w:val="%9."/>
      <w:lvlJc w:val="right"/>
      <w:pPr>
        <w:tabs>
          <w:tab w:val="num" w:pos="5941"/>
        </w:tabs>
        <w:ind w:left="5941" w:hanging="180"/>
      </w:pPr>
    </w:lvl>
  </w:abstractNum>
  <w:abstractNum w:abstractNumId="3">
    <w:nsid w:val="1BAB304F"/>
    <w:multiLevelType w:val="hybridMultilevel"/>
    <w:tmpl w:val="E80A55D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1DE0C79"/>
    <w:multiLevelType w:val="multilevel"/>
    <w:tmpl w:val="D66EB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51B0B91"/>
    <w:multiLevelType w:val="hybridMultilevel"/>
    <w:tmpl w:val="71FA1342"/>
    <w:lvl w:ilvl="0" w:tplc="9454ECAE">
      <w:numFmt w:val="bullet"/>
      <w:lvlText w:val="-"/>
      <w:lvlJc w:val="left"/>
      <w:pPr>
        <w:ind w:left="720" w:hanging="360"/>
      </w:pPr>
      <w:rPr>
        <w:rFonts w:ascii="Courier New" w:eastAsia="Times New Roman"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2167E3C"/>
    <w:multiLevelType w:val="hybridMultilevel"/>
    <w:tmpl w:val="85A696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8A828FC"/>
    <w:multiLevelType w:val="hybridMultilevel"/>
    <w:tmpl w:val="FE5A7552"/>
    <w:lvl w:ilvl="0" w:tplc="39F24C86">
      <w:start w:val="1"/>
      <w:numFmt w:val="bullet"/>
      <w:lvlText w:val="-"/>
      <w:lvlJc w:val="left"/>
      <w:pPr>
        <w:ind w:left="541" w:hanging="360"/>
      </w:pPr>
      <w:rPr>
        <w:rFonts w:ascii="Courier New" w:eastAsia="Times New Roman" w:hAnsi="Courier New" w:cs="Courier New" w:hint="default"/>
      </w:rPr>
    </w:lvl>
    <w:lvl w:ilvl="1" w:tplc="0C0A0003" w:tentative="1">
      <w:start w:val="1"/>
      <w:numFmt w:val="bullet"/>
      <w:lvlText w:val="o"/>
      <w:lvlJc w:val="left"/>
      <w:pPr>
        <w:ind w:left="1261" w:hanging="360"/>
      </w:pPr>
      <w:rPr>
        <w:rFonts w:ascii="Courier New" w:hAnsi="Courier New" w:cs="Courier New" w:hint="default"/>
      </w:rPr>
    </w:lvl>
    <w:lvl w:ilvl="2" w:tplc="0C0A0005" w:tentative="1">
      <w:start w:val="1"/>
      <w:numFmt w:val="bullet"/>
      <w:lvlText w:val=""/>
      <w:lvlJc w:val="left"/>
      <w:pPr>
        <w:ind w:left="1981" w:hanging="360"/>
      </w:pPr>
      <w:rPr>
        <w:rFonts w:ascii="Wingdings" w:hAnsi="Wingdings" w:hint="default"/>
      </w:rPr>
    </w:lvl>
    <w:lvl w:ilvl="3" w:tplc="0C0A0001" w:tentative="1">
      <w:start w:val="1"/>
      <w:numFmt w:val="bullet"/>
      <w:lvlText w:val=""/>
      <w:lvlJc w:val="left"/>
      <w:pPr>
        <w:ind w:left="2701" w:hanging="360"/>
      </w:pPr>
      <w:rPr>
        <w:rFonts w:ascii="Symbol" w:hAnsi="Symbol" w:hint="default"/>
      </w:rPr>
    </w:lvl>
    <w:lvl w:ilvl="4" w:tplc="0C0A0003" w:tentative="1">
      <w:start w:val="1"/>
      <w:numFmt w:val="bullet"/>
      <w:lvlText w:val="o"/>
      <w:lvlJc w:val="left"/>
      <w:pPr>
        <w:ind w:left="3421" w:hanging="360"/>
      </w:pPr>
      <w:rPr>
        <w:rFonts w:ascii="Courier New" w:hAnsi="Courier New" w:cs="Courier New" w:hint="default"/>
      </w:rPr>
    </w:lvl>
    <w:lvl w:ilvl="5" w:tplc="0C0A0005" w:tentative="1">
      <w:start w:val="1"/>
      <w:numFmt w:val="bullet"/>
      <w:lvlText w:val=""/>
      <w:lvlJc w:val="left"/>
      <w:pPr>
        <w:ind w:left="4141" w:hanging="360"/>
      </w:pPr>
      <w:rPr>
        <w:rFonts w:ascii="Wingdings" w:hAnsi="Wingdings" w:hint="default"/>
      </w:rPr>
    </w:lvl>
    <w:lvl w:ilvl="6" w:tplc="0C0A0001" w:tentative="1">
      <w:start w:val="1"/>
      <w:numFmt w:val="bullet"/>
      <w:lvlText w:val=""/>
      <w:lvlJc w:val="left"/>
      <w:pPr>
        <w:ind w:left="4861" w:hanging="360"/>
      </w:pPr>
      <w:rPr>
        <w:rFonts w:ascii="Symbol" w:hAnsi="Symbol" w:hint="default"/>
      </w:rPr>
    </w:lvl>
    <w:lvl w:ilvl="7" w:tplc="0C0A0003" w:tentative="1">
      <w:start w:val="1"/>
      <w:numFmt w:val="bullet"/>
      <w:lvlText w:val="o"/>
      <w:lvlJc w:val="left"/>
      <w:pPr>
        <w:ind w:left="5581" w:hanging="360"/>
      </w:pPr>
      <w:rPr>
        <w:rFonts w:ascii="Courier New" w:hAnsi="Courier New" w:cs="Courier New" w:hint="default"/>
      </w:rPr>
    </w:lvl>
    <w:lvl w:ilvl="8" w:tplc="0C0A0005" w:tentative="1">
      <w:start w:val="1"/>
      <w:numFmt w:val="bullet"/>
      <w:lvlText w:val=""/>
      <w:lvlJc w:val="left"/>
      <w:pPr>
        <w:ind w:left="6301" w:hanging="360"/>
      </w:pPr>
      <w:rPr>
        <w:rFonts w:ascii="Wingdings" w:hAnsi="Wingdings" w:hint="default"/>
      </w:rPr>
    </w:lvl>
  </w:abstractNum>
  <w:abstractNum w:abstractNumId="8">
    <w:nsid w:val="554F0878"/>
    <w:multiLevelType w:val="hybridMultilevel"/>
    <w:tmpl w:val="B9B4C87C"/>
    <w:lvl w:ilvl="0" w:tplc="67022B62">
      <w:start w:val="1"/>
      <w:numFmt w:val="decimal"/>
      <w:lvlText w:val="%1."/>
      <w:lvlJc w:val="left"/>
      <w:pPr>
        <w:tabs>
          <w:tab w:val="num" w:pos="661"/>
        </w:tabs>
        <w:ind w:left="661" w:hanging="480"/>
      </w:pPr>
      <w:rPr>
        <w:rFonts w:hint="default"/>
      </w:rPr>
    </w:lvl>
    <w:lvl w:ilvl="1" w:tplc="0C0A0019" w:tentative="1">
      <w:start w:val="1"/>
      <w:numFmt w:val="lowerLetter"/>
      <w:lvlText w:val="%2."/>
      <w:lvlJc w:val="left"/>
      <w:pPr>
        <w:tabs>
          <w:tab w:val="num" w:pos="1261"/>
        </w:tabs>
        <w:ind w:left="1261" w:hanging="360"/>
      </w:pPr>
    </w:lvl>
    <w:lvl w:ilvl="2" w:tplc="0C0A001B" w:tentative="1">
      <w:start w:val="1"/>
      <w:numFmt w:val="lowerRoman"/>
      <w:lvlText w:val="%3."/>
      <w:lvlJc w:val="right"/>
      <w:pPr>
        <w:tabs>
          <w:tab w:val="num" w:pos="1981"/>
        </w:tabs>
        <w:ind w:left="1981" w:hanging="180"/>
      </w:pPr>
    </w:lvl>
    <w:lvl w:ilvl="3" w:tplc="0C0A000F" w:tentative="1">
      <w:start w:val="1"/>
      <w:numFmt w:val="decimal"/>
      <w:lvlText w:val="%4."/>
      <w:lvlJc w:val="left"/>
      <w:pPr>
        <w:tabs>
          <w:tab w:val="num" w:pos="2701"/>
        </w:tabs>
        <w:ind w:left="2701" w:hanging="360"/>
      </w:pPr>
    </w:lvl>
    <w:lvl w:ilvl="4" w:tplc="0C0A0019" w:tentative="1">
      <w:start w:val="1"/>
      <w:numFmt w:val="lowerLetter"/>
      <w:lvlText w:val="%5."/>
      <w:lvlJc w:val="left"/>
      <w:pPr>
        <w:tabs>
          <w:tab w:val="num" w:pos="3421"/>
        </w:tabs>
        <w:ind w:left="3421" w:hanging="360"/>
      </w:pPr>
    </w:lvl>
    <w:lvl w:ilvl="5" w:tplc="0C0A001B" w:tentative="1">
      <w:start w:val="1"/>
      <w:numFmt w:val="lowerRoman"/>
      <w:lvlText w:val="%6."/>
      <w:lvlJc w:val="right"/>
      <w:pPr>
        <w:tabs>
          <w:tab w:val="num" w:pos="4141"/>
        </w:tabs>
        <w:ind w:left="4141" w:hanging="180"/>
      </w:pPr>
    </w:lvl>
    <w:lvl w:ilvl="6" w:tplc="0C0A000F" w:tentative="1">
      <w:start w:val="1"/>
      <w:numFmt w:val="decimal"/>
      <w:lvlText w:val="%7."/>
      <w:lvlJc w:val="left"/>
      <w:pPr>
        <w:tabs>
          <w:tab w:val="num" w:pos="4861"/>
        </w:tabs>
        <w:ind w:left="4861" w:hanging="360"/>
      </w:pPr>
    </w:lvl>
    <w:lvl w:ilvl="7" w:tplc="0C0A0019" w:tentative="1">
      <w:start w:val="1"/>
      <w:numFmt w:val="lowerLetter"/>
      <w:lvlText w:val="%8."/>
      <w:lvlJc w:val="left"/>
      <w:pPr>
        <w:tabs>
          <w:tab w:val="num" w:pos="5581"/>
        </w:tabs>
        <w:ind w:left="5581" w:hanging="360"/>
      </w:pPr>
    </w:lvl>
    <w:lvl w:ilvl="8" w:tplc="0C0A001B" w:tentative="1">
      <w:start w:val="1"/>
      <w:numFmt w:val="lowerRoman"/>
      <w:lvlText w:val="%9."/>
      <w:lvlJc w:val="right"/>
      <w:pPr>
        <w:tabs>
          <w:tab w:val="num" w:pos="6301"/>
        </w:tabs>
        <w:ind w:left="6301" w:hanging="180"/>
      </w:pPr>
    </w:lvl>
  </w:abstractNum>
  <w:abstractNum w:abstractNumId="9">
    <w:nsid w:val="58033CFB"/>
    <w:multiLevelType w:val="hybridMultilevel"/>
    <w:tmpl w:val="162C02F6"/>
    <w:lvl w:ilvl="0" w:tplc="AA0AF456">
      <w:start w:val="1"/>
      <w:numFmt w:val="bullet"/>
      <w:lvlText w:val="-"/>
      <w:lvlJc w:val="left"/>
      <w:pPr>
        <w:ind w:left="1080" w:hanging="360"/>
      </w:pPr>
      <w:rPr>
        <w:rFonts w:ascii="Times New Roman" w:eastAsia="Times New Roman"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nsid w:val="5A8322E4"/>
    <w:multiLevelType w:val="hybridMultilevel"/>
    <w:tmpl w:val="DFC05B42"/>
    <w:lvl w:ilvl="0" w:tplc="466C3216">
      <w:start w:val="1"/>
      <w:numFmt w:val="decimal"/>
      <w:lvlText w:val="%1."/>
      <w:lvlJc w:val="left"/>
      <w:pPr>
        <w:ind w:left="541" w:hanging="360"/>
      </w:pPr>
      <w:rPr>
        <w:rFonts w:hint="default"/>
      </w:rPr>
    </w:lvl>
    <w:lvl w:ilvl="1" w:tplc="0C0A0019" w:tentative="1">
      <w:start w:val="1"/>
      <w:numFmt w:val="lowerLetter"/>
      <w:lvlText w:val="%2."/>
      <w:lvlJc w:val="left"/>
      <w:pPr>
        <w:ind w:left="1261" w:hanging="360"/>
      </w:pPr>
    </w:lvl>
    <w:lvl w:ilvl="2" w:tplc="0C0A001B" w:tentative="1">
      <w:start w:val="1"/>
      <w:numFmt w:val="lowerRoman"/>
      <w:lvlText w:val="%3."/>
      <w:lvlJc w:val="right"/>
      <w:pPr>
        <w:ind w:left="1981" w:hanging="180"/>
      </w:pPr>
    </w:lvl>
    <w:lvl w:ilvl="3" w:tplc="0C0A000F" w:tentative="1">
      <w:start w:val="1"/>
      <w:numFmt w:val="decimal"/>
      <w:lvlText w:val="%4."/>
      <w:lvlJc w:val="left"/>
      <w:pPr>
        <w:ind w:left="2701" w:hanging="360"/>
      </w:pPr>
    </w:lvl>
    <w:lvl w:ilvl="4" w:tplc="0C0A0019" w:tentative="1">
      <w:start w:val="1"/>
      <w:numFmt w:val="lowerLetter"/>
      <w:lvlText w:val="%5."/>
      <w:lvlJc w:val="left"/>
      <w:pPr>
        <w:ind w:left="3421" w:hanging="360"/>
      </w:pPr>
    </w:lvl>
    <w:lvl w:ilvl="5" w:tplc="0C0A001B" w:tentative="1">
      <w:start w:val="1"/>
      <w:numFmt w:val="lowerRoman"/>
      <w:lvlText w:val="%6."/>
      <w:lvlJc w:val="right"/>
      <w:pPr>
        <w:ind w:left="4141" w:hanging="180"/>
      </w:pPr>
    </w:lvl>
    <w:lvl w:ilvl="6" w:tplc="0C0A000F" w:tentative="1">
      <w:start w:val="1"/>
      <w:numFmt w:val="decimal"/>
      <w:lvlText w:val="%7."/>
      <w:lvlJc w:val="left"/>
      <w:pPr>
        <w:ind w:left="4861" w:hanging="360"/>
      </w:pPr>
    </w:lvl>
    <w:lvl w:ilvl="7" w:tplc="0C0A0019" w:tentative="1">
      <w:start w:val="1"/>
      <w:numFmt w:val="lowerLetter"/>
      <w:lvlText w:val="%8."/>
      <w:lvlJc w:val="left"/>
      <w:pPr>
        <w:ind w:left="5581" w:hanging="360"/>
      </w:pPr>
    </w:lvl>
    <w:lvl w:ilvl="8" w:tplc="0C0A001B" w:tentative="1">
      <w:start w:val="1"/>
      <w:numFmt w:val="lowerRoman"/>
      <w:lvlText w:val="%9."/>
      <w:lvlJc w:val="right"/>
      <w:pPr>
        <w:ind w:left="6301" w:hanging="180"/>
      </w:pPr>
    </w:lvl>
  </w:abstractNum>
  <w:abstractNum w:abstractNumId="11">
    <w:nsid w:val="5EF40F23"/>
    <w:multiLevelType w:val="hybridMultilevel"/>
    <w:tmpl w:val="C370445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8D16EC9"/>
    <w:multiLevelType w:val="hybridMultilevel"/>
    <w:tmpl w:val="521421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CB24473"/>
    <w:multiLevelType w:val="hybridMultilevel"/>
    <w:tmpl w:val="B21C4B7E"/>
    <w:lvl w:ilvl="0" w:tplc="0D747958">
      <w:start w:val="1"/>
      <w:numFmt w:val="decimal"/>
      <w:lvlText w:val="%1."/>
      <w:lvlJc w:val="left"/>
      <w:pPr>
        <w:ind w:left="181" w:hanging="360"/>
      </w:pPr>
      <w:rPr>
        <w:rFonts w:hint="default"/>
      </w:rPr>
    </w:lvl>
    <w:lvl w:ilvl="1" w:tplc="0C0A0019" w:tentative="1">
      <w:start w:val="1"/>
      <w:numFmt w:val="lowerLetter"/>
      <w:lvlText w:val="%2."/>
      <w:lvlJc w:val="left"/>
      <w:pPr>
        <w:ind w:left="901" w:hanging="360"/>
      </w:pPr>
    </w:lvl>
    <w:lvl w:ilvl="2" w:tplc="0C0A001B" w:tentative="1">
      <w:start w:val="1"/>
      <w:numFmt w:val="lowerRoman"/>
      <w:lvlText w:val="%3."/>
      <w:lvlJc w:val="right"/>
      <w:pPr>
        <w:ind w:left="1621" w:hanging="180"/>
      </w:pPr>
    </w:lvl>
    <w:lvl w:ilvl="3" w:tplc="0C0A000F" w:tentative="1">
      <w:start w:val="1"/>
      <w:numFmt w:val="decimal"/>
      <w:lvlText w:val="%4."/>
      <w:lvlJc w:val="left"/>
      <w:pPr>
        <w:ind w:left="2341" w:hanging="360"/>
      </w:pPr>
    </w:lvl>
    <w:lvl w:ilvl="4" w:tplc="0C0A0019" w:tentative="1">
      <w:start w:val="1"/>
      <w:numFmt w:val="lowerLetter"/>
      <w:lvlText w:val="%5."/>
      <w:lvlJc w:val="left"/>
      <w:pPr>
        <w:ind w:left="3061" w:hanging="360"/>
      </w:pPr>
    </w:lvl>
    <w:lvl w:ilvl="5" w:tplc="0C0A001B" w:tentative="1">
      <w:start w:val="1"/>
      <w:numFmt w:val="lowerRoman"/>
      <w:lvlText w:val="%6."/>
      <w:lvlJc w:val="right"/>
      <w:pPr>
        <w:ind w:left="3781" w:hanging="180"/>
      </w:pPr>
    </w:lvl>
    <w:lvl w:ilvl="6" w:tplc="0C0A000F" w:tentative="1">
      <w:start w:val="1"/>
      <w:numFmt w:val="decimal"/>
      <w:lvlText w:val="%7."/>
      <w:lvlJc w:val="left"/>
      <w:pPr>
        <w:ind w:left="4501" w:hanging="360"/>
      </w:pPr>
    </w:lvl>
    <w:lvl w:ilvl="7" w:tplc="0C0A0019" w:tentative="1">
      <w:start w:val="1"/>
      <w:numFmt w:val="lowerLetter"/>
      <w:lvlText w:val="%8."/>
      <w:lvlJc w:val="left"/>
      <w:pPr>
        <w:ind w:left="5221" w:hanging="360"/>
      </w:pPr>
    </w:lvl>
    <w:lvl w:ilvl="8" w:tplc="0C0A001B" w:tentative="1">
      <w:start w:val="1"/>
      <w:numFmt w:val="lowerRoman"/>
      <w:lvlText w:val="%9."/>
      <w:lvlJc w:val="right"/>
      <w:pPr>
        <w:ind w:left="5941" w:hanging="180"/>
      </w:pPr>
    </w:lvl>
  </w:abstractNum>
  <w:abstractNum w:abstractNumId="14">
    <w:nsid w:val="7131394C"/>
    <w:multiLevelType w:val="hybridMultilevel"/>
    <w:tmpl w:val="C590B2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4DB5573"/>
    <w:multiLevelType w:val="hybridMultilevel"/>
    <w:tmpl w:val="B74EB7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78CE417F"/>
    <w:multiLevelType w:val="hybridMultilevel"/>
    <w:tmpl w:val="C0DC6E5E"/>
    <w:lvl w:ilvl="0" w:tplc="1A7A12C8">
      <w:start w:val="1"/>
      <w:numFmt w:val="bullet"/>
      <w:lvlText w:val="-"/>
      <w:lvlJc w:val="left"/>
      <w:pPr>
        <w:ind w:left="1080" w:hanging="360"/>
      </w:pPr>
      <w:rPr>
        <w:rFonts w:ascii="Courier New" w:eastAsia="Times New Roman"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78D430F4"/>
    <w:multiLevelType w:val="hybridMultilevel"/>
    <w:tmpl w:val="C302CCDC"/>
    <w:lvl w:ilvl="0" w:tplc="B94C1750">
      <w:start w:val="1"/>
      <w:numFmt w:val="decimal"/>
      <w:lvlText w:val="%1."/>
      <w:lvlJc w:val="left"/>
      <w:pPr>
        <w:ind w:left="-179" w:hanging="360"/>
      </w:pPr>
      <w:rPr>
        <w:rFonts w:hint="default"/>
      </w:rPr>
    </w:lvl>
    <w:lvl w:ilvl="1" w:tplc="0C0A0019" w:tentative="1">
      <w:start w:val="1"/>
      <w:numFmt w:val="lowerLetter"/>
      <w:lvlText w:val="%2."/>
      <w:lvlJc w:val="left"/>
      <w:pPr>
        <w:ind w:left="541" w:hanging="360"/>
      </w:pPr>
    </w:lvl>
    <w:lvl w:ilvl="2" w:tplc="0C0A001B" w:tentative="1">
      <w:start w:val="1"/>
      <w:numFmt w:val="lowerRoman"/>
      <w:lvlText w:val="%3."/>
      <w:lvlJc w:val="right"/>
      <w:pPr>
        <w:ind w:left="1261" w:hanging="180"/>
      </w:pPr>
    </w:lvl>
    <w:lvl w:ilvl="3" w:tplc="0C0A000F" w:tentative="1">
      <w:start w:val="1"/>
      <w:numFmt w:val="decimal"/>
      <w:lvlText w:val="%4."/>
      <w:lvlJc w:val="left"/>
      <w:pPr>
        <w:ind w:left="1981" w:hanging="360"/>
      </w:pPr>
    </w:lvl>
    <w:lvl w:ilvl="4" w:tplc="0C0A0019" w:tentative="1">
      <w:start w:val="1"/>
      <w:numFmt w:val="lowerLetter"/>
      <w:lvlText w:val="%5."/>
      <w:lvlJc w:val="left"/>
      <w:pPr>
        <w:ind w:left="2701" w:hanging="360"/>
      </w:pPr>
    </w:lvl>
    <w:lvl w:ilvl="5" w:tplc="0C0A001B" w:tentative="1">
      <w:start w:val="1"/>
      <w:numFmt w:val="lowerRoman"/>
      <w:lvlText w:val="%6."/>
      <w:lvlJc w:val="right"/>
      <w:pPr>
        <w:ind w:left="3421" w:hanging="180"/>
      </w:pPr>
    </w:lvl>
    <w:lvl w:ilvl="6" w:tplc="0C0A000F" w:tentative="1">
      <w:start w:val="1"/>
      <w:numFmt w:val="decimal"/>
      <w:lvlText w:val="%7."/>
      <w:lvlJc w:val="left"/>
      <w:pPr>
        <w:ind w:left="4141" w:hanging="360"/>
      </w:pPr>
    </w:lvl>
    <w:lvl w:ilvl="7" w:tplc="0C0A0019" w:tentative="1">
      <w:start w:val="1"/>
      <w:numFmt w:val="lowerLetter"/>
      <w:lvlText w:val="%8."/>
      <w:lvlJc w:val="left"/>
      <w:pPr>
        <w:ind w:left="4861" w:hanging="360"/>
      </w:pPr>
    </w:lvl>
    <w:lvl w:ilvl="8" w:tplc="0C0A001B" w:tentative="1">
      <w:start w:val="1"/>
      <w:numFmt w:val="lowerRoman"/>
      <w:lvlText w:val="%9."/>
      <w:lvlJc w:val="right"/>
      <w:pPr>
        <w:ind w:left="5581" w:hanging="180"/>
      </w:pPr>
    </w:lvl>
  </w:abstractNum>
  <w:abstractNum w:abstractNumId="18">
    <w:nsid w:val="79E6507E"/>
    <w:multiLevelType w:val="hybridMultilevel"/>
    <w:tmpl w:val="643E2368"/>
    <w:lvl w:ilvl="0" w:tplc="0C0A000F">
      <w:start w:val="1"/>
      <w:numFmt w:val="decimal"/>
      <w:lvlText w:val="%1."/>
      <w:lvlJc w:val="left"/>
      <w:pPr>
        <w:ind w:left="720" w:hanging="360"/>
      </w:pPr>
      <w:rPr>
        <w:rFonts w:ascii="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7BBF0F84"/>
    <w:multiLevelType w:val="hybridMultilevel"/>
    <w:tmpl w:val="58703E8C"/>
    <w:lvl w:ilvl="0" w:tplc="55ECC5E2">
      <w:start w:val="1"/>
      <w:numFmt w:val="decimal"/>
      <w:lvlText w:val="%1."/>
      <w:lvlJc w:val="left"/>
      <w:pPr>
        <w:ind w:left="-179" w:hanging="360"/>
      </w:pPr>
      <w:rPr>
        <w:rFonts w:hint="default"/>
        <w:color w:val="080808"/>
        <w:w w:val="135"/>
      </w:rPr>
    </w:lvl>
    <w:lvl w:ilvl="1" w:tplc="0C0A0001">
      <w:start w:val="1"/>
      <w:numFmt w:val="bullet"/>
      <w:lvlText w:val=""/>
      <w:lvlJc w:val="left"/>
      <w:pPr>
        <w:tabs>
          <w:tab w:val="num" w:pos="541"/>
        </w:tabs>
        <w:ind w:left="541" w:hanging="360"/>
      </w:pPr>
      <w:rPr>
        <w:rFonts w:ascii="Symbol" w:hAnsi="Symbol" w:hint="default"/>
        <w:color w:val="080808"/>
        <w:w w:val="135"/>
      </w:rPr>
    </w:lvl>
    <w:lvl w:ilvl="2" w:tplc="0C0A001B" w:tentative="1">
      <w:start w:val="1"/>
      <w:numFmt w:val="lowerRoman"/>
      <w:lvlText w:val="%3."/>
      <w:lvlJc w:val="right"/>
      <w:pPr>
        <w:ind w:left="1261" w:hanging="180"/>
      </w:pPr>
    </w:lvl>
    <w:lvl w:ilvl="3" w:tplc="0C0A000F" w:tentative="1">
      <w:start w:val="1"/>
      <w:numFmt w:val="decimal"/>
      <w:lvlText w:val="%4."/>
      <w:lvlJc w:val="left"/>
      <w:pPr>
        <w:ind w:left="1981" w:hanging="360"/>
      </w:pPr>
    </w:lvl>
    <w:lvl w:ilvl="4" w:tplc="0C0A0019" w:tentative="1">
      <w:start w:val="1"/>
      <w:numFmt w:val="lowerLetter"/>
      <w:lvlText w:val="%5."/>
      <w:lvlJc w:val="left"/>
      <w:pPr>
        <w:ind w:left="2701" w:hanging="360"/>
      </w:pPr>
    </w:lvl>
    <w:lvl w:ilvl="5" w:tplc="0C0A001B" w:tentative="1">
      <w:start w:val="1"/>
      <w:numFmt w:val="lowerRoman"/>
      <w:lvlText w:val="%6."/>
      <w:lvlJc w:val="right"/>
      <w:pPr>
        <w:ind w:left="3421" w:hanging="180"/>
      </w:pPr>
    </w:lvl>
    <w:lvl w:ilvl="6" w:tplc="0C0A000F" w:tentative="1">
      <w:start w:val="1"/>
      <w:numFmt w:val="decimal"/>
      <w:lvlText w:val="%7."/>
      <w:lvlJc w:val="left"/>
      <w:pPr>
        <w:ind w:left="4141" w:hanging="360"/>
      </w:pPr>
    </w:lvl>
    <w:lvl w:ilvl="7" w:tplc="0C0A0019" w:tentative="1">
      <w:start w:val="1"/>
      <w:numFmt w:val="lowerLetter"/>
      <w:lvlText w:val="%8."/>
      <w:lvlJc w:val="left"/>
      <w:pPr>
        <w:ind w:left="4861" w:hanging="360"/>
      </w:pPr>
    </w:lvl>
    <w:lvl w:ilvl="8" w:tplc="0C0A001B" w:tentative="1">
      <w:start w:val="1"/>
      <w:numFmt w:val="lowerRoman"/>
      <w:lvlText w:val="%9."/>
      <w:lvlJc w:val="right"/>
      <w:pPr>
        <w:ind w:left="5581" w:hanging="180"/>
      </w:pPr>
    </w:lvl>
  </w:abstractNum>
  <w:num w:numId="1">
    <w:abstractNumId w:val="0"/>
  </w:num>
  <w:num w:numId="2">
    <w:abstractNumId w:val="14"/>
  </w:num>
  <w:num w:numId="3">
    <w:abstractNumId w:val="19"/>
  </w:num>
  <w:num w:numId="4">
    <w:abstractNumId w:val="3"/>
  </w:num>
  <w:num w:numId="5">
    <w:abstractNumId w:val="2"/>
  </w:num>
  <w:num w:numId="6">
    <w:abstractNumId w:val="8"/>
  </w:num>
  <w:num w:numId="7">
    <w:abstractNumId w:val="4"/>
  </w:num>
  <w:num w:numId="8">
    <w:abstractNumId w:val="17"/>
  </w:num>
  <w:num w:numId="9">
    <w:abstractNumId w:val="12"/>
  </w:num>
  <w:num w:numId="10">
    <w:abstractNumId w:val="16"/>
  </w:num>
  <w:num w:numId="11">
    <w:abstractNumId w:val="9"/>
  </w:num>
  <w:num w:numId="12">
    <w:abstractNumId w:val="13"/>
  </w:num>
  <w:num w:numId="13">
    <w:abstractNumId w:val="7"/>
  </w:num>
  <w:num w:numId="14">
    <w:abstractNumId w:val="10"/>
  </w:num>
  <w:num w:numId="15">
    <w:abstractNumId w:val="18"/>
  </w:num>
  <w:num w:numId="16">
    <w:abstractNumId w:val="6"/>
  </w:num>
  <w:num w:numId="17">
    <w:abstractNumId w:val="15"/>
  </w:num>
  <w:num w:numId="18">
    <w:abstractNumId w:val="11"/>
  </w:num>
  <w:num w:numId="19">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2B3FEA"/>
    <w:rsid w:val="000552D8"/>
    <w:rsid w:val="00057281"/>
    <w:rsid w:val="0006097B"/>
    <w:rsid w:val="00072709"/>
    <w:rsid w:val="000A1669"/>
    <w:rsid w:val="000B2AFB"/>
    <w:rsid w:val="000C1617"/>
    <w:rsid w:val="000D0580"/>
    <w:rsid w:val="000D1978"/>
    <w:rsid w:val="000E50D6"/>
    <w:rsid w:val="00106E2E"/>
    <w:rsid w:val="00115C00"/>
    <w:rsid w:val="00117026"/>
    <w:rsid w:val="00126E84"/>
    <w:rsid w:val="00132140"/>
    <w:rsid w:val="001425D3"/>
    <w:rsid w:val="001469D6"/>
    <w:rsid w:val="001548E3"/>
    <w:rsid w:val="00165BEF"/>
    <w:rsid w:val="00170E93"/>
    <w:rsid w:val="00173B2E"/>
    <w:rsid w:val="00183B6B"/>
    <w:rsid w:val="001A0D83"/>
    <w:rsid w:val="001C0845"/>
    <w:rsid w:val="001C7276"/>
    <w:rsid w:val="001C756D"/>
    <w:rsid w:val="001D5923"/>
    <w:rsid w:val="001E1220"/>
    <w:rsid w:val="001E2124"/>
    <w:rsid w:val="001E7A98"/>
    <w:rsid w:val="001F5E40"/>
    <w:rsid w:val="001F6876"/>
    <w:rsid w:val="00206BD4"/>
    <w:rsid w:val="002308B6"/>
    <w:rsid w:val="002354A3"/>
    <w:rsid w:val="00237067"/>
    <w:rsid w:val="002436CE"/>
    <w:rsid w:val="002567CE"/>
    <w:rsid w:val="00271AC3"/>
    <w:rsid w:val="00272DF0"/>
    <w:rsid w:val="00281BBD"/>
    <w:rsid w:val="00291256"/>
    <w:rsid w:val="002A021E"/>
    <w:rsid w:val="002A1B89"/>
    <w:rsid w:val="002B08DE"/>
    <w:rsid w:val="002B3FEA"/>
    <w:rsid w:val="002C6C72"/>
    <w:rsid w:val="002F181C"/>
    <w:rsid w:val="002F39AE"/>
    <w:rsid w:val="002F578F"/>
    <w:rsid w:val="00306DEA"/>
    <w:rsid w:val="0031153F"/>
    <w:rsid w:val="003268A3"/>
    <w:rsid w:val="00330C9C"/>
    <w:rsid w:val="00331174"/>
    <w:rsid w:val="003369AB"/>
    <w:rsid w:val="00341D18"/>
    <w:rsid w:val="00345993"/>
    <w:rsid w:val="00350695"/>
    <w:rsid w:val="00355851"/>
    <w:rsid w:val="00380502"/>
    <w:rsid w:val="00393075"/>
    <w:rsid w:val="003A7585"/>
    <w:rsid w:val="003A7D83"/>
    <w:rsid w:val="003C550B"/>
    <w:rsid w:val="003D25AE"/>
    <w:rsid w:val="003E74EF"/>
    <w:rsid w:val="003F0B0D"/>
    <w:rsid w:val="00404416"/>
    <w:rsid w:val="004278BE"/>
    <w:rsid w:val="00433F6B"/>
    <w:rsid w:val="004400F2"/>
    <w:rsid w:val="00446B53"/>
    <w:rsid w:val="00451AC8"/>
    <w:rsid w:val="00470966"/>
    <w:rsid w:val="00491962"/>
    <w:rsid w:val="004961AC"/>
    <w:rsid w:val="004A0585"/>
    <w:rsid w:val="004A53B0"/>
    <w:rsid w:val="004C0460"/>
    <w:rsid w:val="004C55AF"/>
    <w:rsid w:val="004E15E5"/>
    <w:rsid w:val="004E6FD0"/>
    <w:rsid w:val="004F05D4"/>
    <w:rsid w:val="004F2D12"/>
    <w:rsid w:val="005007CC"/>
    <w:rsid w:val="00511AB6"/>
    <w:rsid w:val="005302E9"/>
    <w:rsid w:val="00533DFF"/>
    <w:rsid w:val="005449E9"/>
    <w:rsid w:val="005819CB"/>
    <w:rsid w:val="0058293D"/>
    <w:rsid w:val="005925AF"/>
    <w:rsid w:val="005B4F55"/>
    <w:rsid w:val="005C38CD"/>
    <w:rsid w:val="005C4F75"/>
    <w:rsid w:val="005E42C0"/>
    <w:rsid w:val="005E5AE9"/>
    <w:rsid w:val="006021DE"/>
    <w:rsid w:val="00606D4E"/>
    <w:rsid w:val="00622ADB"/>
    <w:rsid w:val="00627D71"/>
    <w:rsid w:val="00643CFD"/>
    <w:rsid w:val="0065401D"/>
    <w:rsid w:val="00655527"/>
    <w:rsid w:val="0067037B"/>
    <w:rsid w:val="0067281E"/>
    <w:rsid w:val="006805B6"/>
    <w:rsid w:val="00682CDA"/>
    <w:rsid w:val="00691D4E"/>
    <w:rsid w:val="006A358A"/>
    <w:rsid w:val="006A6261"/>
    <w:rsid w:val="006B0069"/>
    <w:rsid w:val="006B6EFF"/>
    <w:rsid w:val="006E2510"/>
    <w:rsid w:val="006F66E5"/>
    <w:rsid w:val="006F7B24"/>
    <w:rsid w:val="007015F2"/>
    <w:rsid w:val="007059A7"/>
    <w:rsid w:val="00710CDD"/>
    <w:rsid w:val="00741B2E"/>
    <w:rsid w:val="00791932"/>
    <w:rsid w:val="007A1E93"/>
    <w:rsid w:val="007B20AA"/>
    <w:rsid w:val="007B5562"/>
    <w:rsid w:val="007B5684"/>
    <w:rsid w:val="007D4040"/>
    <w:rsid w:val="007D6F9C"/>
    <w:rsid w:val="007F067B"/>
    <w:rsid w:val="007F6FA9"/>
    <w:rsid w:val="00816724"/>
    <w:rsid w:val="00832646"/>
    <w:rsid w:val="0084321C"/>
    <w:rsid w:val="0085730D"/>
    <w:rsid w:val="00882B39"/>
    <w:rsid w:val="00885EC0"/>
    <w:rsid w:val="00896811"/>
    <w:rsid w:val="008A0356"/>
    <w:rsid w:val="008A194A"/>
    <w:rsid w:val="008A6A1D"/>
    <w:rsid w:val="008C2ED2"/>
    <w:rsid w:val="008D031D"/>
    <w:rsid w:val="008D0A12"/>
    <w:rsid w:val="008E2C4D"/>
    <w:rsid w:val="008E7E25"/>
    <w:rsid w:val="008F0D8C"/>
    <w:rsid w:val="008F65F9"/>
    <w:rsid w:val="008F7C26"/>
    <w:rsid w:val="00901216"/>
    <w:rsid w:val="00904CAF"/>
    <w:rsid w:val="00943D7C"/>
    <w:rsid w:val="00974FA4"/>
    <w:rsid w:val="00980294"/>
    <w:rsid w:val="00981BD3"/>
    <w:rsid w:val="00983470"/>
    <w:rsid w:val="00997B58"/>
    <w:rsid w:val="00997C7B"/>
    <w:rsid w:val="009B4695"/>
    <w:rsid w:val="009B68B9"/>
    <w:rsid w:val="009D3CE0"/>
    <w:rsid w:val="009F518E"/>
    <w:rsid w:val="00A024B5"/>
    <w:rsid w:val="00A16B7B"/>
    <w:rsid w:val="00A17485"/>
    <w:rsid w:val="00A26611"/>
    <w:rsid w:val="00A322DC"/>
    <w:rsid w:val="00A42664"/>
    <w:rsid w:val="00A61998"/>
    <w:rsid w:val="00A83819"/>
    <w:rsid w:val="00A97C89"/>
    <w:rsid w:val="00A97FE6"/>
    <w:rsid w:val="00AA4640"/>
    <w:rsid w:val="00AB5947"/>
    <w:rsid w:val="00AB7F2D"/>
    <w:rsid w:val="00AD623F"/>
    <w:rsid w:val="00AF21C6"/>
    <w:rsid w:val="00AF263F"/>
    <w:rsid w:val="00AF279B"/>
    <w:rsid w:val="00B017EE"/>
    <w:rsid w:val="00B033CB"/>
    <w:rsid w:val="00B21726"/>
    <w:rsid w:val="00B31407"/>
    <w:rsid w:val="00B5322B"/>
    <w:rsid w:val="00B6090B"/>
    <w:rsid w:val="00B667E6"/>
    <w:rsid w:val="00B80B8F"/>
    <w:rsid w:val="00B8227D"/>
    <w:rsid w:val="00B83089"/>
    <w:rsid w:val="00B939AA"/>
    <w:rsid w:val="00B9408E"/>
    <w:rsid w:val="00B947D6"/>
    <w:rsid w:val="00B979EF"/>
    <w:rsid w:val="00BA73A1"/>
    <w:rsid w:val="00BB454E"/>
    <w:rsid w:val="00BC6D8E"/>
    <w:rsid w:val="00BD7BD7"/>
    <w:rsid w:val="00BF1A42"/>
    <w:rsid w:val="00C010F3"/>
    <w:rsid w:val="00C1241E"/>
    <w:rsid w:val="00C210BE"/>
    <w:rsid w:val="00C2246F"/>
    <w:rsid w:val="00C22FF7"/>
    <w:rsid w:val="00C412EC"/>
    <w:rsid w:val="00C43180"/>
    <w:rsid w:val="00C45DCF"/>
    <w:rsid w:val="00C524AF"/>
    <w:rsid w:val="00C525E9"/>
    <w:rsid w:val="00C52944"/>
    <w:rsid w:val="00C70017"/>
    <w:rsid w:val="00C9063E"/>
    <w:rsid w:val="00C948C6"/>
    <w:rsid w:val="00CA1082"/>
    <w:rsid w:val="00CA686F"/>
    <w:rsid w:val="00CB135D"/>
    <w:rsid w:val="00CB3F9D"/>
    <w:rsid w:val="00CB40A4"/>
    <w:rsid w:val="00CD7853"/>
    <w:rsid w:val="00CE12B8"/>
    <w:rsid w:val="00CE5A6B"/>
    <w:rsid w:val="00CF4031"/>
    <w:rsid w:val="00D1230E"/>
    <w:rsid w:val="00D139EA"/>
    <w:rsid w:val="00D26936"/>
    <w:rsid w:val="00D44A86"/>
    <w:rsid w:val="00D452DF"/>
    <w:rsid w:val="00D56D20"/>
    <w:rsid w:val="00D80598"/>
    <w:rsid w:val="00D84B69"/>
    <w:rsid w:val="00DB3C80"/>
    <w:rsid w:val="00DB6433"/>
    <w:rsid w:val="00DC724B"/>
    <w:rsid w:val="00DD130C"/>
    <w:rsid w:val="00DF45E6"/>
    <w:rsid w:val="00E05F07"/>
    <w:rsid w:val="00E07550"/>
    <w:rsid w:val="00E07CD2"/>
    <w:rsid w:val="00E24C25"/>
    <w:rsid w:val="00E2527C"/>
    <w:rsid w:val="00E40BDA"/>
    <w:rsid w:val="00E42EF0"/>
    <w:rsid w:val="00E743E1"/>
    <w:rsid w:val="00E749AD"/>
    <w:rsid w:val="00E755AA"/>
    <w:rsid w:val="00E81CC4"/>
    <w:rsid w:val="00E8276A"/>
    <w:rsid w:val="00EA0B8E"/>
    <w:rsid w:val="00EA3358"/>
    <w:rsid w:val="00ED48DE"/>
    <w:rsid w:val="00ED5FC5"/>
    <w:rsid w:val="00EE1E66"/>
    <w:rsid w:val="00EE5F52"/>
    <w:rsid w:val="00EF2DFC"/>
    <w:rsid w:val="00F0385A"/>
    <w:rsid w:val="00F15151"/>
    <w:rsid w:val="00F2754F"/>
    <w:rsid w:val="00F42C5E"/>
    <w:rsid w:val="00F45BBE"/>
    <w:rsid w:val="00F7441C"/>
    <w:rsid w:val="00F752D0"/>
    <w:rsid w:val="00F76E09"/>
    <w:rsid w:val="00F80A99"/>
    <w:rsid w:val="00F829D5"/>
    <w:rsid w:val="00F8577C"/>
    <w:rsid w:val="00F86B1A"/>
    <w:rsid w:val="00F91EA4"/>
    <w:rsid w:val="00F9427E"/>
    <w:rsid w:val="00FB49AD"/>
    <w:rsid w:val="00FC2F5A"/>
    <w:rsid w:val="00FC7BE4"/>
    <w:rsid w:val="00FE09D9"/>
    <w:rsid w:val="00FE0BA4"/>
    <w:rsid w:val="00FE272D"/>
    <w:rsid w:val="00FF16C0"/>
    <w:rsid w:val="00FF68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39AE"/>
    <w:pPr>
      <w:suppressAutoHyphens/>
    </w:pPr>
    <w:rPr>
      <w:sz w:val="24"/>
      <w:szCs w:val="24"/>
      <w:lang w:eastAsia="ar-SA"/>
    </w:rPr>
  </w:style>
  <w:style w:type="paragraph" w:styleId="Ttulo1">
    <w:name w:val="heading 1"/>
    <w:basedOn w:val="Normal"/>
    <w:next w:val="Normal"/>
    <w:qFormat/>
    <w:rsid w:val="002F39AE"/>
    <w:pPr>
      <w:keepNext/>
      <w:numPr>
        <w:numId w:val="1"/>
      </w:numPr>
      <w:jc w:val="center"/>
      <w:outlineLvl w:val="0"/>
    </w:pPr>
    <w:rPr>
      <w:b/>
      <w:bCs/>
    </w:rPr>
  </w:style>
  <w:style w:type="paragraph" w:styleId="Ttulo2">
    <w:name w:val="heading 2"/>
    <w:basedOn w:val="Normal"/>
    <w:next w:val="Normal"/>
    <w:qFormat/>
    <w:rsid w:val="00D26936"/>
    <w:pPr>
      <w:keepNext/>
      <w:suppressAutoHyphens w:val="0"/>
      <w:jc w:val="center"/>
      <w:outlineLvl w:val="1"/>
    </w:pPr>
    <w:rPr>
      <w:rFonts w:ascii="Verdana" w:hAnsi="Verdana"/>
      <w:b/>
      <w:sz w:val="36"/>
      <w:szCs w:val="22"/>
      <w:lang w:val="es-ES_tradnl" w:eastAsia="es-ES"/>
    </w:rPr>
  </w:style>
  <w:style w:type="paragraph" w:styleId="Ttulo3">
    <w:name w:val="heading 3"/>
    <w:basedOn w:val="Normal"/>
    <w:next w:val="Normal"/>
    <w:qFormat/>
    <w:rsid w:val="00D26936"/>
    <w:pPr>
      <w:keepNext/>
      <w:suppressAutoHyphens w:val="0"/>
      <w:jc w:val="both"/>
      <w:outlineLvl w:val="2"/>
    </w:pPr>
    <w:rPr>
      <w:rFonts w:ascii="Verdana" w:hAnsi="Verdana"/>
      <w:b/>
      <w:sz w:val="22"/>
      <w:szCs w:val="22"/>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sid w:val="002F39AE"/>
    <w:rPr>
      <w:rFonts w:ascii="Symbol" w:hAnsi="Symbol"/>
    </w:rPr>
  </w:style>
  <w:style w:type="character" w:customStyle="1" w:styleId="WW8Num5z0">
    <w:name w:val="WW8Num5z0"/>
    <w:rsid w:val="002F39AE"/>
    <w:rPr>
      <w:rFonts w:ascii="Times New Roman" w:eastAsia="Times New Roman" w:hAnsi="Times New Roman" w:cs="Times New Roman"/>
    </w:rPr>
  </w:style>
  <w:style w:type="character" w:customStyle="1" w:styleId="Fuentedeprrafopredeter1">
    <w:name w:val="Fuente de párrafo predeter.1"/>
    <w:rsid w:val="002F39AE"/>
  </w:style>
  <w:style w:type="character" w:styleId="Hipervnculo">
    <w:name w:val="Hyperlink"/>
    <w:basedOn w:val="Fuentedeprrafopredeter1"/>
    <w:rsid w:val="002F39AE"/>
    <w:rPr>
      <w:color w:val="0000FF"/>
      <w:u w:val="single"/>
    </w:rPr>
  </w:style>
  <w:style w:type="paragraph" w:customStyle="1" w:styleId="Encabezado1">
    <w:name w:val="Encabezado1"/>
    <w:basedOn w:val="Normal"/>
    <w:next w:val="Textoindependiente"/>
    <w:rsid w:val="002F39AE"/>
    <w:pPr>
      <w:keepNext/>
      <w:spacing w:before="240" w:after="120"/>
    </w:pPr>
    <w:rPr>
      <w:rFonts w:ascii="Arial" w:eastAsia="Lucida Sans Unicode" w:hAnsi="Arial" w:cs="Mangal"/>
      <w:sz w:val="28"/>
      <w:szCs w:val="28"/>
    </w:rPr>
  </w:style>
  <w:style w:type="paragraph" w:styleId="Textoindependiente">
    <w:name w:val="Body Text"/>
    <w:basedOn w:val="Normal"/>
    <w:rsid w:val="002F39AE"/>
    <w:pPr>
      <w:jc w:val="center"/>
    </w:pPr>
  </w:style>
  <w:style w:type="paragraph" w:styleId="Lista">
    <w:name w:val="List"/>
    <w:basedOn w:val="Textoindependiente"/>
    <w:rsid w:val="002F39AE"/>
    <w:rPr>
      <w:rFonts w:cs="Mangal"/>
    </w:rPr>
  </w:style>
  <w:style w:type="paragraph" w:customStyle="1" w:styleId="Etiqueta">
    <w:name w:val="Etiqueta"/>
    <w:basedOn w:val="Normal"/>
    <w:rsid w:val="002F39AE"/>
    <w:pPr>
      <w:suppressLineNumbers/>
      <w:spacing w:before="120" w:after="120"/>
    </w:pPr>
    <w:rPr>
      <w:rFonts w:cs="Mangal"/>
      <w:i/>
      <w:iCs/>
    </w:rPr>
  </w:style>
  <w:style w:type="paragraph" w:customStyle="1" w:styleId="ndice">
    <w:name w:val="Índice"/>
    <w:basedOn w:val="Normal"/>
    <w:rsid w:val="002F39AE"/>
    <w:pPr>
      <w:suppressLineNumbers/>
    </w:pPr>
    <w:rPr>
      <w:rFonts w:cs="Mangal"/>
    </w:rPr>
  </w:style>
  <w:style w:type="paragraph" w:styleId="Encabezado">
    <w:name w:val="header"/>
    <w:basedOn w:val="Normal"/>
    <w:rsid w:val="002F39AE"/>
    <w:pPr>
      <w:tabs>
        <w:tab w:val="center" w:pos="4252"/>
        <w:tab w:val="right" w:pos="8504"/>
      </w:tabs>
    </w:pPr>
  </w:style>
  <w:style w:type="paragraph" w:styleId="Piedepgina">
    <w:name w:val="footer"/>
    <w:basedOn w:val="Normal"/>
    <w:rsid w:val="002F39AE"/>
    <w:pPr>
      <w:tabs>
        <w:tab w:val="center" w:pos="4252"/>
        <w:tab w:val="right" w:pos="8504"/>
      </w:tabs>
    </w:pPr>
  </w:style>
  <w:style w:type="paragraph" w:customStyle="1" w:styleId="Textoindependiente21">
    <w:name w:val="Texto independiente 21"/>
    <w:basedOn w:val="Normal"/>
    <w:rsid w:val="002F39AE"/>
    <w:pPr>
      <w:jc w:val="both"/>
    </w:pPr>
  </w:style>
  <w:style w:type="paragraph" w:customStyle="1" w:styleId="Mapadeldocumento1">
    <w:name w:val="Mapa del documento1"/>
    <w:basedOn w:val="Normal"/>
    <w:rsid w:val="002F39AE"/>
    <w:pPr>
      <w:shd w:val="clear" w:color="auto" w:fill="000080"/>
    </w:pPr>
    <w:rPr>
      <w:rFonts w:ascii="Tahoma" w:hAnsi="Tahoma" w:cs="Tahoma"/>
      <w:sz w:val="20"/>
      <w:szCs w:val="20"/>
    </w:rPr>
  </w:style>
  <w:style w:type="paragraph" w:styleId="Prrafodelista">
    <w:name w:val="List Paragraph"/>
    <w:basedOn w:val="Normal"/>
    <w:qFormat/>
    <w:rsid w:val="002F39AE"/>
    <w:pPr>
      <w:ind w:left="708"/>
    </w:pPr>
  </w:style>
  <w:style w:type="paragraph" w:styleId="Textodeglobo">
    <w:name w:val="Balloon Text"/>
    <w:basedOn w:val="Normal"/>
    <w:semiHidden/>
    <w:rsid w:val="00183B6B"/>
    <w:rPr>
      <w:rFonts w:ascii="Tahoma" w:hAnsi="Tahoma" w:cs="Tahoma"/>
      <w:sz w:val="16"/>
      <w:szCs w:val="16"/>
    </w:rPr>
  </w:style>
  <w:style w:type="paragraph" w:styleId="NormalWeb">
    <w:name w:val="Normal (Web)"/>
    <w:basedOn w:val="Normal"/>
    <w:rsid w:val="00126E84"/>
    <w:pPr>
      <w:suppressAutoHyphens w:val="0"/>
      <w:spacing w:before="100" w:beforeAutospacing="1" w:after="100" w:afterAutospacing="1"/>
    </w:pPr>
    <w:rPr>
      <w:lang w:eastAsia="es-ES"/>
    </w:rPr>
  </w:style>
  <w:style w:type="character" w:customStyle="1" w:styleId="apple-style-span">
    <w:name w:val="apple-style-span"/>
    <w:rsid w:val="00126E84"/>
  </w:style>
  <w:style w:type="character" w:styleId="Refdecomentario">
    <w:name w:val="annotation reference"/>
    <w:basedOn w:val="Fuentedeprrafopredeter"/>
    <w:semiHidden/>
    <w:rsid w:val="00E07CD2"/>
    <w:rPr>
      <w:sz w:val="16"/>
      <w:szCs w:val="16"/>
    </w:rPr>
  </w:style>
  <w:style w:type="paragraph" w:styleId="Textocomentario">
    <w:name w:val="annotation text"/>
    <w:basedOn w:val="Normal"/>
    <w:semiHidden/>
    <w:rsid w:val="00E07CD2"/>
    <w:rPr>
      <w:sz w:val="20"/>
      <w:szCs w:val="20"/>
    </w:rPr>
  </w:style>
  <w:style w:type="paragraph" w:styleId="Asuntodelcomentario">
    <w:name w:val="annotation subject"/>
    <w:basedOn w:val="Textocomentario"/>
    <w:next w:val="Textocomentario"/>
    <w:semiHidden/>
    <w:rsid w:val="00E07CD2"/>
    <w:rPr>
      <w:b/>
      <w:bCs/>
    </w:rPr>
  </w:style>
  <w:style w:type="paragraph" w:customStyle="1" w:styleId="Prrafodelista1">
    <w:name w:val="Párrafo de lista1"/>
    <w:basedOn w:val="Normal"/>
    <w:rsid w:val="00D84B69"/>
    <w:pPr>
      <w:suppressAutoHyphens w:val="0"/>
      <w:spacing w:after="200" w:line="276" w:lineRule="auto"/>
      <w:ind w:left="720"/>
    </w:pPr>
    <w:rPr>
      <w:rFonts w:ascii="Calibri" w:hAnsi="Calibri" w:cs="Calibri"/>
      <w:sz w:val="22"/>
      <w:szCs w:val="22"/>
      <w:lang w:eastAsia="es-ES"/>
    </w:rPr>
  </w:style>
  <w:style w:type="character" w:styleId="Textoennegrita">
    <w:name w:val="Strong"/>
    <w:basedOn w:val="Fuentedeprrafopredeter"/>
    <w:qFormat/>
    <w:rsid w:val="00D84B69"/>
    <w:rPr>
      <w:b/>
      <w:bCs/>
    </w:rPr>
  </w:style>
  <w:style w:type="paragraph" w:customStyle="1" w:styleId="Body1">
    <w:name w:val="Body 1"/>
    <w:autoRedefine/>
    <w:rsid w:val="00F9427E"/>
    <w:rPr>
      <w:rFonts w:ascii="Helvetica" w:eastAsia="Arial Unicode MS" w:hAnsi="Helvetica"/>
      <w:color w:val="000000"/>
      <w:sz w:val="24"/>
    </w:rPr>
  </w:style>
  <w:style w:type="paragraph" w:styleId="Sangradetextonormal">
    <w:name w:val="Body Text Indent"/>
    <w:basedOn w:val="Normal"/>
    <w:rsid w:val="00D26936"/>
    <w:pPr>
      <w:suppressAutoHyphens w:val="0"/>
      <w:ind w:firstLine="1418"/>
      <w:jc w:val="both"/>
    </w:pPr>
    <w:rPr>
      <w:rFonts w:ascii="Arial" w:hAnsi="Arial"/>
      <w:spacing w:val="-3"/>
      <w:sz w:val="22"/>
      <w:szCs w:val="20"/>
      <w:lang w:val="es-ES_tradnl" w:eastAsia="es-ES"/>
    </w:rPr>
  </w:style>
  <w:style w:type="paragraph" w:styleId="Textoindependiente2">
    <w:name w:val="Body Text 2"/>
    <w:basedOn w:val="Normal"/>
    <w:rsid w:val="00D26936"/>
    <w:pPr>
      <w:suppressAutoHyphens w:val="0"/>
      <w:jc w:val="both"/>
    </w:pPr>
    <w:rPr>
      <w:rFonts w:ascii="Verdana" w:hAnsi="Verdana"/>
      <w:b/>
      <w:sz w:val="22"/>
      <w:szCs w:val="22"/>
      <w:lang w:val="es-ES_tradnl" w:eastAsia="es-ES"/>
    </w:rPr>
  </w:style>
  <w:style w:type="paragraph" w:styleId="Sangra2detindependiente">
    <w:name w:val="Body Text Indent 2"/>
    <w:basedOn w:val="Normal"/>
    <w:rsid w:val="00D26936"/>
    <w:pPr>
      <w:suppressAutoHyphens w:val="0"/>
      <w:ind w:left="1416"/>
      <w:jc w:val="center"/>
    </w:pPr>
    <w:rPr>
      <w:rFonts w:ascii="Verdana" w:hAnsi="Verdana"/>
      <w:b/>
      <w:sz w:val="22"/>
      <w:szCs w:val="22"/>
      <w:lang w:val="es-ES_tradnl" w:eastAsia="es-ES"/>
    </w:rPr>
  </w:style>
  <w:style w:type="paragraph" w:styleId="Textoindependiente3">
    <w:name w:val="Body Text 3"/>
    <w:basedOn w:val="Normal"/>
    <w:rsid w:val="00D26936"/>
    <w:pPr>
      <w:suppressAutoHyphens w:val="0"/>
      <w:jc w:val="both"/>
    </w:pPr>
    <w:rPr>
      <w:rFonts w:ascii="Verdana" w:hAnsi="Verdana"/>
      <w:sz w:val="22"/>
      <w:szCs w:val="22"/>
      <w:lang w:val="es-ES_tradnl" w:eastAsia="es-ES"/>
    </w:rPr>
  </w:style>
  <w:style w:type="paragraph" w:styleId="Mapadeldocumento">
    <w:name w:val="Document Map"/>
    <w:basedOn w:val="Normal"/>
    <w:semiHidden/>
    <w:rsid w:val="00D26936"/>
    <w:pPr>
      <w:shd w:val="clear" w:color="auto" w:fill="000080"/>
      <w:suppressAutoHyphens w:val="0"/>
      <w:jc w:val="both"/>
    </w:pPr>
    <w:rPr>
      <w:rFonts w:ascii="Tahoma" w:hAnsi="Tahoma" w:cs="Tahoma"/>
      <w:sz w:val="20"/>
      <w:szCs w:val="20"/>
      <w:lang w:eastAsia="es-ES"/>
    </w:rPr>
  </w:style>
  <w:style w:type="paragraph" w:customStyle="1" w:styleId="textos">
    <w:name w:val="textos"/>
    <w:basedOn w:val="Normal"/>
    <w:rsid w:val="00F86B1A"/>
    <w:pPr>
      <w:suppressAutoHyphens w:val="0"/>
      <w:spacing w:before="100" w:beforeAutospacing="1" w:after="100" w:afterAutospacing="1"/>
    </w:pPr>
    <w:rPr>
      <w:rFonts w:ascii="Arial" w:hAnsi="Arial" w:cs="Arial"/>
      <w:color w:val="330000"/>
      <w:lang w:eastAsia="es-ES"/>
    </w:rPr>
  </w:style>
  <w:style w:type="character" w:customStyle="1" w:styleId="negritas1">
    <w:name w:val="negritas1"/>
    <w:basedOn w:val="Fuentedeprrafopredeter"/>
    <w:rsid w:val="00F86B1A"/>
    <w:rPr>
      <w:rFonts w:ascii="Arial" w:hAnsi="Arial" w:cs="Arial" w:hint="default"/>
      <w:b/>
      <w:bCs/>
      <w:i w:val="0"/>
      <w:iCs w:val="0"/>
      <w:color w:val="440000"/>
      <w:sz w:val="24"/>
      <w:szCs w:val="24"/>
    </w:rPr>
  </w:style>
  <w:style w:type="paragraph" w:customStyle="1" w:styleId="mce">
    <w:name w:val="mce"/>
    <w:basedOn w:val="Normal"/>
    <w:rsid w:val="008A6A1D"/>
    <w:pPr>
      <w:suppressAutoHyphens w:val="0"/>
      <w:spacing w:before="100" w:beforeAutospacing="1" w:after="100" w:afterAutospacing="1"/>
    </w:pPr>
    <w:rPr>
      <w:lang w:eastAsia="es-ES"/>
    </w:rPr>
  </w:style>
  <w:style w:type="paragraph" w:customStyle="1" w:styleId="Default">
    <w:name w:val="Default"/>
    <w:rsid w:val="000D0580"/>
    <w:pPr>
      <w:autoSpaceDE w:val="0"/>
      <w:autoSpaceDN w:val="0"/>
      <w:adjustRightInd w:val="0"/>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divs>
    <w:div w:id="98842607">
      <w:bodyDiv w:val="1"/>
      <w:marLeft w:val="0"/>
      <w:marRight w:val="0"/>
      <w:marTop w:val="0"/>
      <w:marBottom w:val="0"/>
      <w:divBdr>
        <w:top w:val="none" w:sz="0" w:space="0" w:color="auto"/>
        <w:left w:val="none" w:sz="0" w:space="0" w:color="auto"/>
        <w:bottom w:val="none" w:sz="0" w:space="0" w:color="auto"/>
        <w:right w:val="none" w:sz="0" w:space="0" w:color="auto"/>
      </w:divBdr>
      <w:divsChild>
        <w:div w:id="9516729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426730">
              <w:marLeft w:val="0"/>
              <w:marRight w:val="0"/>
              <w:marTop w:val="0"/>
              <w:marBottom w:val="0"/>
              <w:divBdr>
                <w:top w:val="none" w:sz="0" w:space="0" w:color="auto"/>
                <w:left w:val="none" w:sz="0" w:space="0" w:color="auto"/>
                <w:bottom w:val="none" w:sz="0" w:space="0" w:color="auto"/>
                <w:right w:val="none" w:sz="0" w:space="0" w:color="auto"/>
              </w:divBdr>
              <w:divsChild>
                <w:div w:id="200346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704663">
      <w:bodyDiv w:val="1"/>
      <w:marLeft w:val="0"/>
      <w:marRight w:val="0"/>
      <w:marTop w:val="0"/>
      <w:marBottom w:val="0"/>
      <w:divBdr>
        <w:top w:val="none" w:sz="0" w:space="0" w:color="auto"/>
        <w:left w:val="none" w:sz="0" w:space="0" w:color="auto"/>
        <w:bottom w:val="none" w:sz="0" w:space="0" w:color="auto"/>
        <w:right w:val="none" w:sz="0" w:space="0" w:color="auto"/>
      </w:divBdr>
    </w:div>
    <w:div w:id="1176379226">
      <w:bodyDiv w:val="1"/>
      <w:marLeft w:val="0"/>
      <w:marRight w:val="0"/>
      <w:marTop w:val="0"/>
      <w:marBottom w:val="0"/>
      <w:divBdr>
        <w:top w:val="none" w:sz="0" w:space="0" w:color="auto"/>
        <w:left w:val="none" w:sz="0" w:space="0" w:color="auto"/>
        <w:bottom w:val="none" w:sz="0" w:space="0" w:color="auto"/>
        <w:right w:val="none" w:sz="0" w:space="0" w:color="auto"/>
      </w:divBdr>
    </w:div>
    <w:div w:id="1379358177">
      <w:bodyDiv w:val="1"/>
      <w:marLeft w:val="0"/>
      <w:marRight w:val="0"/>
      <w:marTop w:val="0"/>
      <w:marBottom w:val="0"/>
      <w:divBdr>
        <w:top w:val="none" w:sz="0" w:space="0" w:color="auto"/>
        <w:left w:val="none" w:sz="0" w:space="0" w:color="auto"/>
        <w:bottom w:val="none" w:sz="0" w:space="0" w:color="auto"/>
        <w:right w:val="none" w:sz="0" w:space="0" w:color="auto"/>
      </w:divBdr>
      <w:divsChild>
        <w:div w:id="664707">
          <w:marLeft w:val="0"/>
          <w:marRight w:val="0"/>
          <w:marTop w:val="0"/>
          <w:marBottom w:val="0"/>
          <w:divBdr>
            <w:top w:val="none" w:sz="0" w:space="0" w:color="auto"/>
            <w:left w:val="none" w:sz="0" w:space="0" w:color="auto"/>
            <w:bottom w:val="none" w:sz="0" w:space="0" w:color="auto"/>
            <w:right w:val="none" w:sz="0" w:space="0" w:color="auto"/>
          </w:divBdr>
        </w:div>
        <w:div w:id="69280806">
          <w:marLeft w:val="0"/>
          <w:marRight w:val="0"/>
          <w:marTop w:val="0"/>
          <w:marBottom w:val="0"/>
          <w:divBdr>
            <w:top w:val="none" w:sz="0" w:space="0" w:color="auto"/>
            <w:left w:val="none" w:sz="0" w:space="0" w:color="auto"/>
            <w:bottom w:val="none" w:sz="0" w:space="0" w:color="auto"/>
            <w:right w:val="none" w:sz="0" w:space="0" w:color="auto"/>
          </w:divBdr>
        </w:div>
        <w:div w:id="74861144">
          <w:marLeft w:val="0"/>
          <w:marRight w:val="0"/>
          <w:marTop w:val="0"/>
          <w:marBottom w:val="0"/>
          <w:divBdr>
            <w:top w:val="none" w:sz="0" w:space="0" w:color="auto"/>
            <w:left w:val="none" w:sz="0" w:space="0" w:color="auto"/>
            <w:bottom w:val="none" w:sz="0" w:space="0" w:color="auto"/>
            <w:right w:val="none" w:sz="0" w:space="0" w:color="auto"/>
          </w:divBdr>
        </w:div>
        <w:div w:id="77362797">
          <w:marLeft w:val="0"/>
          <w:marRight w:val="0"/>
          <w:marTop w:val="0"/>
          <w:marBottom w:val="0"/>
          <w:divBdr>
            <w:top w:val="none" w:sz="0" w:space="0" w:color="auto"/>
            <w:left w:val="none" w:sz="0" w:space="0" w:color="auto"/>
            <w:bottom w:val="none" w:sz="0" w:space="0" w:color="auto"/>
            <w:right w:val="none" w:sz="0" w:space="0" w:color="auto"/>
          </w:divBdr>
        </w:div>
        <w:div w:id="94908334">
          <w:marLeft w:val="0"/>
          <w:marRight w:val="0"/>
          <w:marTop w:val="0"/>
          <w:marBottom w:val="0"/>
          <w:divBdr>
            <w:top w:val="none" w:sz="0" w:space="0" w:color="auto"/>
            <w:left w:val="none" w:sz="0" w:space="0" w:color="auto"/>
            <w:bottom w:val="none" w:sz="0" w:space="0" w:color="auto"/>
            <w:right w:val="none" w:sz="0" w:space="0" w:color="auto"/>
          </w:divBdr>
        </w:div>
        <w:div w:id="126317613">
          <w:marLeft w:val="0"/>
          <w:marRight w:val="0"/>
          <w:marTop w:val="0"/>
          <w:marBottom w:val="0"/>
          <w:divBdr>
            <w:top w:val="none" w:sz="0" w:space="0" w:color="auto"/>
            <w:left w:val="none" w:sz="0" w:space="0" w:color="auto"/>
            <w:bottom w:val="none" w:sz="0" w:space="0" w:color="auto"/>
            <w:right w:val="none" w:sz="0" w:space="0" w:color="auto"/>
          </w:divBdr>
        </w:div>
        <w:div w:id="140585307">
          <w:marLeft w:val="0"/>
          <w:marRight w:val="0"/>
          <w:marTop w:val="0"/>
          <w:marBottom w:val="0"/>
          <w:divBdr>
            <w:top w:val="none" w:sz="0" w:space="0" w:color="auto"/>
            <w:left w:val="none" w:sz="0" w:space="0" w:color="auto"/>
            <w:bottom w:val="none" w:sz="0" w:space="0" w:color="auto"/>
            <w:right w:val="none" w:sz="0" w:space="0" w:color="auto"/>
          </w:divBdr>
        </w:div>
        <w:div w:id="160506875">
          <w:marLeft w:val="0"/>
          <w:marRight w:val="0"/>
          <w:marTop w:val="0"/>
          <w:marBottom w:val="0"/>
          <w:divBdr>
            <w:top w:val="none" w:sz="0" w:space="0" w:color="auto"/>
            <w:left w:val="none" w:sz="0" w:space="0" w:color="auto"/>
            <w:bottom w:val="none" w:sz="0" w:space="0" w:color="auto"/>
            <w:right w:val="none" w:sz="0" w:space="0" w:color="auto"/>
          </w:divBdr>
        </w:div>
        <w:div w:id="199320709">
          <w:marLeft w:val="0"/>
          <w:marRight w:val="0"/>
          <w:marTop w:val="0"/>
          <w:marBottom w:val="0"/>
          <w:divBdr>
            <w:top w:val="none" w:sz="0" w:space="0" w:color="auto"/>
            <w:left w:val="none" w:sz="0" w:space="0" w:color="auto"/>
            <w:bottom w:val="none" w:sz="0" w:space="0" w:color="auto"/>
            <w:right w:val="none" w:sz="0" w:space="0" w:color="auto"/>
          </w:divBdr>
        </w:div>
        <w:div w:id="208299758">
          <w:marLeft w:val="0"/>
          <w:marRight w:val="0"/>
          <w:marTop w:val="0"/>
          <w:marBottom w:val="0"/>
          <w:divBdr>
            <w:top w:val="none" w:sz="0" w:space="0" w:color="auto"/>
            <w:left w:val="none" w:sz="0" w:space="0" w:color="auto"/>
            <w:bottom w:val="none" w:sz="0" w:space="0" w:color="auto"/>
            <w:right w:val="none" w:sz="0" w:space="0" w:color="auto"/>
          </w:divBdr>
        </w:div>
        <w:div w:id="270669007">
          <w:marLeft w:val="0"/>
          <w:marRight w:val="0"/>
          <w:marTop w:val="0"/>
          <w:marBottom w:val="0"/>
          <w:divBdr>
            <w:top w:val="none" w:sz="0" w:space="0" w:color="auto"/>
            <w:left w:val="none" w:sz="0" w:space="0" w:color="auto"/>
            <w:bottom w:val="none" w:sz="0" w:space="0" w:color="auto"/>
            <w:right w:val="none" w:sz="0" w:space="0" w:color="auto"/>
          </w:divBdr>
        </w:div>
        <w:div w:id="275406293">
          <w:marLeft w:val="0"/>
          <w:marRight w:val="0"/>
          <w:marTop w:val="0"/>
          <w:marBottom w:val="0"/>
          <w:divBdr>
            <w:top w:val="none" w:sz="0" w:space="0" w:color="auto"/>
            <w:left w:val="none" w:sz="0" w:space="0" w:color="auto"/>
            <w:bottom w:val="none" w:sz="0" w:space="0" w:color="auto"/>
            <w:right w:val="none" w:sz="0" w:space="0" w:color="auto"/>
          </w:divBdr>
        </w:div>
        <w:div w:id="292518482">
          <w:marLeft w:val="0"/>
          <w:marRight w:val="0"/>
          <w:marTop w:val="0"/>
          <w:marBottom w:val="0"/>
          <w:divBdr>
            <w:top w:val="none" w:sz="0" w:space="0" w:color="auto"/>
            <w:left w:val="none" w:sz="0" w:space="0" w:color="auto"/>
            <w:bottom w:val="none" w:sz="0" w:space="0" w:color="auto"/>
            <w:right w:val="none" w:sz="0" w:space="0" w:color="auto"/>
          </w:divBdr>
        </w:div>
        <w:div w:id="293022892">
          <w:marLeft w:val="0"/>
          <w:marRight w:val="0"/>
          <w:marTop w:val="0"/>
          <w:marBottom w:val="0"/>
          <w:divBdr>
            <w:top w:val="none" w:sz="0" w:space="0" w:color="auto"/>
            <w:left w:val="none" w:sz="0" w:space="0" w:color="auto"/>
            <w:bottom w:val="none" w:sz="0" w:space="0" w:color="auto"/>
            <w:right w:val="none" w:sz="0" w:space="0" w:color="auto"/>
          </w:divBdr>
        </w:div>
        <w:div w:id="315691701">
          <w:marLeft w:val="0"/>
          <w:marRight w:val="0"/>
          <w:marTop w:val="0"/>
          <w:marBottom w:val="0"/>
          <w:divBdr>
            <w:top w:val="none" w:sz="0" w:space="0" w:color="auto"/>
            <w:left w:val="none" w:sz="0" w:space="0" w:color="auto"/>
            <w:bottom w:val="none" w:sz="0" w:space="0" w:color="auto"/>
            <w:right w:val="none" w:sz="0" w:space="0" w:color="auto"/>
          </w:divBdr>
        </w:div>
        <w:div w:id="344943156">
          <w:marLeft w:val="0"/>
          <w:marRight w:val="0"/>
          <w:marTop w:val="0"/>
          <w:marBottom w:val="0"/>
          <w:divBdr>
            <w:top w:val="none" w:sz="0" w:space="0" w:color="auto"/>
            <w:left w:val="none" w:sz="0" w:space="0" w:color="auto"/>
            <w:bottom w:val="none" w:sz="0" w:space="0" w:color="auto"/>
            <w:right w:val="none" w:sz="0" w:space="0" w:color="auto"/>
          </w:divBdr>
        </w:div>
        <w:div w:id="357050926">
          <w:marLeft w:val="0"/>
          <w:marRight w:val="0"/>
          <w:marTop w:val="0"/>
          <w:marBottom w:val="0"/>
          <w:divBdr>
            <w:top w:val="none" w:sz="0" w:space="0" w:color="auto"/>
            <w:left w:val="none" w:sz="0" w:space="0" w:color="auto"/>
            <w:bottom w:val="none" w:sz="0" w:space="0" w:color="auto"/>
            <w:right w:val="none" w:sz="0" w:space="0" w:color="auto"/>
          </w:divBdr>
        </w:div>
        <w:div w:id="373233914">
          <w:marLeft w:val="0"/>
          <w:marRight w:val="0"/>
          <w:marTop w:val="0"/>
          <w:marBottom w:val="0"/>
          <w:divBdr>
            <w:top w:val="none" w:sz="0" w:space="0" w:color="auto"/>
            <w:left w:val="none" w:sz="0" w:space="0" w:color="auto"/>
            <w:bottom w:val="none" w:sz="0" w:space="0" w:color="auto"/>
            <w:right w:val="none" w:sz="0" w:space="0" w:color="auto"/>
          </w:divBdr>
        </w:div>
        <w:div w:id="376973046">
          <w:marLeft w:val="0"/>
          <w:marRight w:val="0"/>
          <w:marTop w:val="0"/>
          <w:marBottom w:val="0"/>
          <w:divBdr>
            <w:top w:val="none" w:sz="0" w:space="0" w:color="auto"/>
            <w:left w:val="none" w:sz="0" w:space="0" w:color="auto"/>
            <w:bottom w:val="none" w:sz="0" w:space="0" w:color="auto"/>
            <w:right w:val="none" w:sz="0" w:space="0" w:color="auto"/>
          </w:divBdr>
        </w:div>
        <w:div w:id="382757975">
          <w:marLeft w:val="0"/>
          <w:marRight w:val="0"/>
          <w:marTop w:val="0"/>
          <w:marBottom w:val="0"/>
          <w:divBdr>
            <w:top w:val="none" w:sz="0" w:space="0" w:color="auto"/>
            <w:left w:val="none" w:sz="0" w:space="0" w:color="auto"/>
            <w:bottom w:val="none" w:sz="0" w:space="0" w:color="auto"/>
            <w:right w:val="none" w:sz="0" w:space="0" w:color="auto"/>
          </w:divBdr>
        </w:div>
        <w:div w:id="412237097">
          <w:marLeft w:val="0"/>
          <w:marRight w:val="0"/>
          <w:marTop w:val="0"/>
          <w:marBottom w:val="0"/>
          <w:divBdr>
            <w:top w:val="none" w:sz="0" w:space="0" w:color="auto"/>
            <w:left w:val="none" w:sz="0" w:space="0" w:color="auto"/>
            <w:bottom w:val="none" w:sz="0" w:space="0" w:color="auto"/>
            <w:right w:val="none" w:sz="0" w:space="0" w:color="auto"/>
          </w:divBdr>
        </w:div>
        <w:div w:id="416906968">
          <w:marLeft w:val="0"/>
          <w:marRight w:val="0"/>
          <w:marTop w:val="0"/>
          <w:marBottom w:val="0"/>
          <w:divBdr>
            <w:top w:val="none" w:sz="0" w:space="0" w:color="auto"/>
            <w:left w:val="none" w:sz="0" w:space="0" w:color="auto"/>
            <w:bottom w:val="none" w:sz="0" w:space="0" w:color="auto"/>
            <w:right w:val="none" w:sz="0" w:space="0" w:color="auto"/>
          </w:divBdr>
        </w:div>
        <w:div w:id="532885143">
          <w:marLeft w:val="0"/>
          <w:marRight w:val="0"/>
          <w:marTop w:val="0"/>
          <w:marBottom w:val="0"/>
          <w:divBdr>
            <w:top w:val="none" w:sz="0" w:space="0" w:color="auto"/>
            <w:left w:val="none" w:sz="0" w:space="0" w:color="auto"/>
            <w:bottom w:val="none" w:sz="0" w:space="0" w:color="auto"/>
            <w:right w:val="none" w:sz="0" w:space="0" w:color="auto"/>
          </w:divBdr>
        </w:div>
        <w:div w:id="534193788">
          <w:marLeft w:val="0"/>
          <w:marRight w:val="0"/>
          <w:marTop w:val="0"/>
          <w:marBottom w:val="0"/>
          <w:divBdr>
            <w:top w:val="none" w:sz="0" w:space="0" w:color="auto"/>
            <w:left w:val="none" w:sz="0" w:space="0" w:color="auto"/>
            <w:bottom w:val="none" w:sz="0" w:space="0" w:color="auto"/>
            <w:right w:val="none" w:sz="0" w:space="0" w:color="auto"/>
          </w:divBdr>
        </w:div>
        <w:div w:id="555825744">
          <w:marLeft w:val="0"/>
          <w:marRight w:val="0"/>
          <w:marTop w:val="0"/>
          <w:marBottom w:val="0"/>
          <w:divBdr>
            <w:top w:val="none" w:sz="0" w:space="0" w:color="auto"/>
            <w:left w:val="none" w:sz="0" w:space="0" w:color="auto"/>
            <w:bottom w:val="none" w:sz="0" w:space="0" w:color="auto"/>
            <w:right w:val="none" w:sz="0" w:space="0" w:color="auto"/>
          </w:divBdr>
        </w:div>
        <w:div w:id="556207046">
          <w:marLeft w:val="0"/>
          <w:marRight w:val="0"/>
          <w:marTop w:val="0"/>
          <w:marBottom w:val="0"/>
          <w:divBdr>
            <w:top w:val="none" w:sz="0" w:space="0" w:color="auto"/>
            <w:left w:val="none" w:sz="0" w:space="0" w:color="auto"/>
            <w:bottom w:val="none" w:sz="0" w:space="0" w:color="auto"/>
            <w:right w:val="none" w:sz="0" w:space="0" w:color="auto"/>
          </w:divBdr>
        </w:div>
        <w:div w:id="580993862">
          <w:marLeft w:val="0"/>
          <w:marRight w:val="0"/>
          <w:marTop w:val="0"/>
          <w:marBottom w:val="0"/>
          <w:divBdr>
            <w:top w:val="none" w:sz="0" w:space="0" w:color="auto"/>
            <w:left w:val="none" w:sz="0" w:space="0" w:color="auto"/>
            <w:bottom w:val="none" w:sz="0" w:space="0" w:color="auto"/>
            <w:right w:val="none" w:sz="0" w:space="0" w:color="auto"/>
          </w:divBdr>
        </w:div>
        <w:div w:id="584459918">
          <w:marLeft w:val="0"/>
          <w:marRight w:val="0"/>
          <w:marTop w:val="0"/>
          <w:marBottom w:val="0"/>
          <w:divBdr>
            <w:top w:val="none" w:sz="0" w:space="0" w:color="auto"/>
            <w:left w:val="none" w:sz="0" w:space="0" w:color="auto"/>
            <w:bottom w:val="none" w:sz="0" w:space="0" w:color="auto"/>
            <w:right w:val="none" w:sz="0" w:space="0" w:color="auto"/>
          </w:divBdr>
        </w:div>
        <w:div w:id="595483769">
          <w:marLeft w:val="0"/>
          <w:marRight w:val="0"/>
          <w:marTop w:val="0"/>
          <w:marBottom w:val="0"/>
          <w:divBdr>
            <w:top w:val="none" w:sz="0" w:space="0" w:color="auto"/>
            <w:left w:val="none" w:sz="0" w:space="0" w:color="auto"/>
            <w:bottom w:val="none" w:sz="0" w:space="0" w:color="auto"/>
            <w:right w:val="none" w:sz="0" w:space="0" w:color="auto"/>
          </w:divBdr>
        </w:div>
        <w:div w:id="600996055">
          <w:marLeft w:val="0"/>
          <w:marRight w:val="0"/>
          <w:marTop w:val="0"/>
          <w:marBottom w:val="0"/>
          <w:divBdr>
            <w:top w:val="none" w:sz="0" w:space="0" w:color="auto"/>
            <w:left w:val="none" w:sz="0" w:space="0" w:color="auto"/>
            <w:bottom w:val="none" w:sz="0" w:space="0" w:color="auto"/>
            <w:right w:val="none" w:sz="0" w:space="0" w:color="auto"/>
          </w:divBdr>
        </w:div>
        <w:div w:id="606163450">
          <w:marLeft w:val="0"/>
          <w:marRight w:val="0"/>
          <w:marTop w:val="0"/>
          <w:marBottom w:val="0"/>
          <w:divBdr>
            <w:top w:val="none" w:sz="0" w:space="0" w:color="auto"/>
            <w:left w:val="none" w:sz="0" w:space="0" w:color="auto"/>
            <w:bottom w:val="none" w:sz="0" w:space="0" w:color="auto"/>
            <w:right w:val="none" w:sz="0" w:space="0" w:color="auto"/>
          </w:divBdr>
        </w:div>
        <w:div w:id="615869173">
          <w:marLeft w:val="0"/>
          <w:marRight w:val="0"/>
          <w:marTop w:val="0"/>
          <w:marBottom w:val="0"/>
          <w:divBdr>
            <w:top w:val="none" w:sz="0" w:space="0" w:color="auto"/>
            <w:left w:val="none" w:sz="0" w:space="0" w:color="auto"/>
            <w:bottom w:val="none" w:sz="0" w:space="0" w:color="auto"/>
            <w:right w:val="none" w:sz="0" w:space="0" w:color="auto"/>
          </w:divBdr>
        </w:div>
        <w:div w:id="618991500">
          <w:marLeft w:val="0"/>
          <w:marRight w:val="0"/>
          <w:marTop w:val="0"/>
          <w:marBottom w:val="0"/>
          <w:divBdr>
            <w:top w:val="none" w:sz="0" w:space="0" w:color="auto"/>
            <w:left w:val="none" w:sz="0" w:space="0" w:color="auto"/>
            <w:bottom w:val="none" w:sz="0" w:space="0" w:color="auto"/>
            <w:right w:val="none" w:sz="0" w:space="0" w:color="auto"/>
          </w:divBdr>
        </w:div>
        <w:div w:id="646008660">
          <w:marLeft w:val="0"/>
          <w:marRight w:val="0"/>
          <w:marTop w:val="0"/>
          <w:marBottom w:val="0"/>
          <w:divBdr>
            <w:top w:val="none" w:sz="0" w:space="0" w:color="auto"/>
            <w:left w:val="none" w:sz="0" w:space="0" w:color="auto"/>
            <w:bottom w:val="none" w:sz="0" w:space="0" w:color="auto"/>
            <w:right w:val="none" w:sz="0" w:space="0" w:color="auto"/>
          </w:divBdr>
        </w:div>
        <w:div w:id="670378331">
          <w:marLeft w:val="0"/>
          <w:marRight w:val="0"/>
          <w:marTop w:val="0"/>
          <w:marBottom w:val="0"/>
          <w:divBdr>
            <w:top w:val="none" w:sz="0" w:space="0" w:color="auto"/>
            <w:left w:val="none" w:sz="0" w:space="0" w:color="auto"/>
            <w:bottom w:val="none" w:sz="0" w:space="0" w:color="auto"/>
            <w:right w:val="none" w:sz="0" w:space="0" w:color="auto"/>
          </w:divBdr>
        </w:div>
        <w:div w:id="676998575">
          <w:marLeft w:val="0"/>
          <w:marRight w:val="0"/>
          <w:marTop w:val="0"/>
          <w:marBottom w:val="0"/>
          <w:divBdr>
            <w:top w:val="none" w:sz="0" w:space="0" w:color="auto"/>
            <w:left w:val="none" w:sz="0" w:space="0" w:color="auto"/>
            <w:bottom w:val="none" w:sz="0" w:space="0" w:color="auto"/>
            <w:right w:val="none" w:sz="0" w:space="0" w:color="auto"/>
          </w:divBdr>
        </w:div>
        <w:div w:id="687752136">
          <w:marLeft w:val="0"/>
          <w:marRight w:val="0"/>
          <w:marTop w:val="0"/>
          <w:marBottom w:val="0"/>
          <w:divBdr>
            <w:top w:val="none" w:sz="0" w:space="0" w:color="auto"/>
            <w:left w:val="none" w:sz="0" w:space="0" w:color="auto"/>
            <w:bottom w:val="none" w:sz="0" w:space="0" w:color="auto"/>
            <w:right w:val="none" w:sz="0" w:space="0" w:color="auto"/>
          </w:divBdr>
        </w:div>
        <w:div w:id="692608518">
          <w:marLeft w:val="0"/>
          <w:marRight w:val="0"/>
          <w:marTop w:val="0"/>
          <w:marBottom w:val="0"/>
          <w:divBdr>
            <w:top w:val="none" w:sz="0" w:space="0" w:color="auto"/>
            <w:left w:val="none" w:sz="0" w:space="0" w:color="auto"/>
            <w:bottom w:val="none" w:sz="0" w:space="0" w:color="auto"/>
            <w:right w:val="none" w:sz="0" w:space="0" w:color="auto"/>
          </w:divBdr>
        </w:div>
        <w:div w:id="696469906">
          <w:marLeft w:val="0"/>
          <w:marRight w:val="0"/>
          <w:marTop w:val="0"/>
          <w:marBottom w:val="0"/>
          <w:divBdr>
            <w:top w:val="none" w:sz="0" w:space="0" w:color="auto"/>
            <w:left w:val="none" w:sz="0" w:space="0" w:color="auto"/>
            <w:bottom w:val="none" w:sz="0" w:space="0" w:color="auto"/>
            <w:right w:val="none" w:sz="0" w:space="0" w:color="auto"/>
          </w:divBdr>
        </w:div>
        <w:div w:id="721711469">
          <w:marLeft w:val="0"/>
          <w:marRight w:val="0"/>
          <w:marTop w:val="0"/>
          <w:marBottom w:val="0"/>
          <w:divBdr>
            <w:top w:val="none" w:sz="0" w:space="0" w:color="auto"/>
            <w:left w:val="none" w:sz="0" w:space="0" w:color="auto"/>
            <w:bottom w:val="none" w:sz="0" w:space="0" w:color="auto"/>
            <w:right w:val="none" w:sz="0" w:space="0" w:color="auto"/>
          </w:divBdr>
        </w:div>
        <w:div w:id="723915652">
          <w:marLeft w:val="0"/>
          <w:marRight w:val="0"/>
          <w:marTop w:val="0"/>
          <w:marBottom w:val="0"/>
          <w:divBdr>
            <w:top w:val="none" w:sz="0" w:space="0" w:color="auto"/>
            <w:left w:val="none" w:sz="0" w:space="0" w:color="auto"/>
            <w:bottom w:val="none" w:sz="0" w:space="0" w:color="auto"/>
            <w:right w:val="none" w:sz="0" w:space="0" w:color="auto"/>
          </w:divBdr>
        </w:div>
        <w:div w:id="751505975">
          <w:marLeft w:val="0"/>
          <w:marRight w:val="0"/>
          <w:marTop w:val="0"/>
          <w:marBottom w:val="0"/>
          <w:divBdr>
            <w:top w:val="none" w:sz="0" w:space="0" w:color="auto"/>
            <w:left w:val="none" w:sz="0" w:space="0" w:color="auto"/>
            <w:bottom w:val="none" w:sz="0" w:space="0" w:color="auto"/>
            <w:right w:val="none" w:sz="0" w:space="0" w:color="auto"/>
          </w:divBdr>
        </w:div>
        <w:div w:id="779685054">
          <w:marLeft w:val="0"/>
          <w:marRight w:val="0"/>
          <w:marTop w:val="0"/>
          <w:marBottom w:val="0"/>
          <w:divBdr>
            <w:top w:val="none" w:sz="0" w:space="0" w:color="auto"/>
            <w:left w:val="none" w:sz="0" w:space="0" w:color="auto"/>
            <w:bottom w:val="none" w:sz="0" w:space="0" w:color="auto"/>
            <w:right w:val="none" w:sz="0" w:space="0" w:color="auto"/>
          </w:divBdr>
        </w:div>
        <w:div w:id="787354635">
          <w:marLeft w:val="0"/>
          <w:marRight w:val="0"/>
          <w:marTop w:val="0"/>
          <w:marBottom w:val="0"/>
          <w:divBdr>
            <w:top w:val="none" w:sz="0" w:space="0" w:color="auto"/>
            <w:left w:val="none" w:sz="0" w:space="0" w:color="auto"/>
            <w:bottom w:val="none" w:sz="0" w:space="0" w:color="auto"/>
            <w:right w:val="none" w:sz="0" w:space="0" w:color="auto"/>
          </w:divBdr>
        </w:div>
        <w:div w:id="798375003">
          <w:marLeft w:val="0"/>
          <w:marRight w:val="0"/>
          <w:marTop w:val="0"/>
          <w:marBottom w:val="0"/>
          <w:divBdr>
            <w:top w:val="none" w:sz="0" w:space="0" w:color="auto"/>
            <w:left w:val="none" w:sz="0" w:space="0" w:color="auto"/>
            <w:bottom w:val="none" w:sz="0" w:space="0" w:color="auto"/>
            <w:right w:val="none" w:sz="0" w:space="0" w:color="auto"/>
          </w:divBdr>
        </w:div>
        <w:div w:id="798884243">
          <w:marLeft w:val="0"/>
          <w:marRight w:val="0"/>
          <w:marTop w:val="0"/>
          <w:marBottom w:val="0"/>
          <w:divBdr>
            <w:top w:val="none" w:sz="0" w:space="0" w:color="auto"/>
            <w:left w:val="none" w:sz="0" w:space="0" w:color="auto"/>
            <w:bottom w:val="none" w:sz="0" w:space="0" w:color="auto"/>
            <w:right w:val="none" w:sz="0" w:space="0" w:color="auto"/>
          </w:divBdr>
        </w:div>
        <w:div w:id="799224750">
          <w:marLeft w:val="0"/>
          <w:marRight w:val="0"/>
          <w:marTop w:val="0"/>
          <w:marBottom w:val="0"/>
          <w:divBdr>
            <w:top w:val="none" w:sz="0" w:space="0" w:color="auto"/>
            <w:left w:val="none" w:sz="0" w:space="0" w:color="auto"/>
            <w:bottom w:val="none" w:sz="0" w:space="0" w:color="auto"/>
            <w:right w:val="none" w:sz="0" w:space="0" w:color="auto"/>
          </w:divBdr>
        </w:div>
        <w:div w:id="818887946">
          <w:marLeft w:val="0"/>
          <w:marRight w:val="0"/>
          <w:marTop w:val="0"/>
          <w:marBottom w:val="0"/>
          <w:divBdr>
            <w:top w:val="none" w:sz="0" w:space="0" w:color="auto"/>
            <w:left w:val="none" w:sz="0" w:space="0" w:color="auto"/>
            <w:bottom w:val="none" w:sz="0" w:space="0" w:color="auto"/>
            <w:right w:val="none" w:sz="0" w:space="0" w:color="auto"/>
          </w:divBdr>
        </w:div>
        <w:div w:id="819542242">
          <w:marLeft w:val="0"/>
          <w:marRight w:val="0"/>
          <w:marTop w:val="0"/>
          <w:marBottom w:val="0"/>
          <w:divBdr>
            <w:top w:val="none" w:sz="0" w:space="0" w:color="auto"/>
            <w:left w:val="none" w:sz="0" w:space="0" w:color="auto"/>
            <w:bottom w:val="none" w:sz="0" w:space="0" w:color="auto"/>
            <w:right w:val="none" w:sz="0" w:space="0" w:color="auto"/>
          </w:divBdr>
        </w:div>
        <w:div w:id="830413811">
          <w:marLeft w:val="0"/>
          <w:marRight w:val="0"/>
          <w:marTop w:val="0"/>
          <w:marBottom w:val="0"/>
          <w:divBdr>
            <w:top w:val="none" w:sz="0" w:space="0" w:color="auto"/>
            <w:left w:val="none" w:sz="0" w:space="0" w:color="auto"/>
            <w:bottom w:val="none" w:sz="0" w:space="0" w:color="auto"/>
            <w:right w:val="none" w:sz="0" w:space="0" w:color="auto"/>
          </w:divBdr>
        </w:div>
        <w:div w:id="840510492">
          <w:marLeft w:val="0"/>
          <w:marRight w:val="0"/>
          <w:marTop w:val="0"/>
          <w:marBottom w:val="0"/>
          <w:divBdr>
            <w:top w:val="none" w:sz="0" w:space="0" w:color="auto"/>
            <w:left w:val="none" w:sz="0" w:space="0" w:color="auto"/>
            <w:bottom w:val="none" w:sz="0" w:space="0" w:color="auto"/>
            <w:right w:val="none" w:sz="0" w:space="0" w:color="auto"/>
          </w:divBdr>
        </w:div>
        <w:div w:id="854074713">
          <w:marLeft w:val="0"/>
          <w:marRight w:val="0"/>
          <w:marTop w:val="0"/>
          <w:marBottom w:val="0"/>
          <w:divBdr>
            <w:top w:val="none" w:sz="0" w:space="0" w:color="auto"/>
            <w:left w:val="none" w:sz="0" w:space="0" w:color="auto"/>
            <w:bottom w:val="none" w:sz="0" w:space="0" w:color="auto"/>
            <w:right w:val="none" w:sz="0" w:space="0" w:color="auto"/>
          </w:divBdr>
        </w:div>
        <w:div w:id="858549849">
          <w:marLeft w:val="0"/>
          <w:marRight w:val="0"/>
          <w:marTop w:val="0"/>
          <w:marBottom w:val="0"/>
          <w:divBdr>
            <w:top w:val="none" w:sz="0" w:space="0" w:color="auto"/>
            <w:left w:val="none" w:sz="0" w:space="0" w:color="auto"/>
            <w:bottom w:val="none" w:sz="0" w:space="0" w:color="auto"/>
            <w:right w:val="none" w:sz="0" w:space="0" w:color="auto"/>
          </w:divBdr>
        </w:div>
        <w:div w:id="868377580">
          <w:marLeft w:val="0"/>
          <w:marRight w:val="0"/>
          <w:marTop w:val="0"/>
          <w:marBottom w:val="0"/>
          <w:divBdr>
            <w:top w:val="none" w:sz="0" w:space="0" w:color="auto"/>
            <w:left w:val="none" w:sz="0" w:space="0" w:color="auto"/>
            <w:bottom w:val="none" w:sz="0" w:space="0" w:color="auto"/>
            <w:right w:val="none" w:sz="0" w:space="0" w:color="auto"/>
          </w:divBdr>
        </w:div>
        <w:div w:id="868643727">
          <w:marLeft w:val="0"/>
          <w:marRight w:val="0"/>
          <w:marTop w:val="0"/>
          <w:marBottom w:val="0"/>
          <w:divBdr>
            <w:top w:val="none" w:sz="0" w:space="0" w:color="auto"/>
            <w:left w:val="none" w:sz="0" w:space="0" w:color="auto"/>
            <w:bottom w:val="none" w:sz="0" w:space="0" w:color="auto"/>
            <w:right w:val="none" w:sz="0" w:space="0" w:color="auto"/>
          </w:divBdr>
        </w:div>
        <w:div w:id="875044491">
          <w:marLeft w:val="0"/>
          <w:marRight w:val="0"/>
          <w:marTop w:val="0"/>
          <w:marBottom w:val="0"/>
          <w:divBdr>
            <w:top w:val="none" w:sz="0" w:space="0" w:color="auto"/>
            <w:left w:val="none" w:sz="0" w:space="0" w:color="auto"/>
            <w:bottom w:val="none" w:sz="0" w:space="0" w:color="auto"/>
            <w:right w:val="none" w:sz="0" w:space="0" w:color="auto"/>
          </w:divBdr>
        </w:div>
        <w:div w:id="878051650">
          <w:marLeft w:val="0"/>
          <w:marRight w:val="0"/>
          <w:marTop w:val="0"/>
          <w:marBottom w:val="0"/>
          <w:divBdr>
            <w:top w:val="none" w:sz="0" w:space="0" w:color="auto"/>
            <w:left w:val="none" w:sz="0" w:space="0" w:color="auto"/>
            <w:bottom w:val="none" w:sz="0" w:space="0" w:color="auto"/>
            <w:right w:val="none" w:sz="0" w:space="0" w:color="auto"/>
          </w:divBdr>
        </w:div>
        <w:div w:id="895244239">
          <w:marLeft w:val="0"/>
          <w:marRight w:val="0"/>
          <w:marTop w:val="0"/>
          <w:marBottom w:val="0"/>
          <w:divBdr>
            <w:top w:val="none" w:sz="0" w:space="0" w:color="auto"/>
            <w:left w:val="none" w:sz="0" w:space="0" w:color="auto"/>
            <w:bottom w:val="none" w:sz="0" w:space="0" w:color="auto"/>
            <w:right w:val="none" w:sz="0" w:space="0" w:color="auto"/>
          </w:divBdr>
        </w:div>
        <w:div w:id="901788272">
          <w:marLeft w:val="0"/>
          <w:marRight w:val="0"/>
          <w:marTop w:val="0"/>
          <w:marBottom w:val="0"/>
          <w:divBdr>
            <w:top w:val="none" w:sz="0" w:space="0" w:color="auto"/>
            <w:left w:val="none" w:sz="0" w:space="0" w:color="auto"/>
            <w:bottom w:val="none" w:sz="0" w:space="0" w:color="auto"/>
            <w:right w:val="none" w:sz="0" w:space="0" w:color="auto"/>
          </w:divBdr>
        </w:div>
        <w:div w:id="914435748">
          <w:marLeft w:val="0"/>
          <w:marRight w:val="0"/>
          <w:marTop w:val="0"/>
          <w:marBottom w:val="0"/>
          <w:divBdr>
            <w:top w:val="none" w:sz="0" w:space="0" w:color="auto"/>
            <w:left w:val="none" w:sz="0" w:space="0" w:color="auto"/>
            <w:bottom w:val="none" w:sz="0" w:space="0" w:color="auto"/>
            <w:right w:val="none" w:sz="0" w:space="0" w:color="auto"/>
          </w:divBdr>
        </w:div>
        <w:div w:id="917908709">
          <w:marLeft w:val="0"/>
          <w:marRight w:val="0"/>
          <w:marTop w:val="0"/>
          <w:marBottom w:val="0"/>
          <w:divBdr>
            <w:top w:val="none" w:sz="0" w:space="0" w:color="auto"/>
            <w:left w:val="none" w:sz="0" w:space="0" w:color="auto"/>
            <w:bottom w:val="none" w:sz="0" w:space="0" w:color="auto"/>
            <w:right w:val="none" w:sz="0" w:space="0" w:color="auto"/>
          </w:divBdr>
        </w:div>
        <w:div w:id="929436505">
          <w:marLeft w:val="0"/>
          <w:marRight w:val="0"/>
          <w:marTop w:val="0"/>
          <w:marBottom w:val="0"/>
          <w:divBdr>
            <w:top w:val="none" w:sz="0" w:space="0" w:color="auto"/>
            <w:left w:val="none" w:sz="0" w:space="0" w:color="auto"/>
            <w:bottom w:val="none" w:sz="0" w:space="0" w:color="auto"/>
            <w:right w:val="none" w:sz="0" w:space="0" w:color="auto"/>
          </w:divBdr>
        </w:div>
        <w:div w:id="930546320">
          <w:marLeft w:val="0"/>
          <w:marRight w:val="0"/>
          <w:marTop w:val="0"/>
          <w:marBottom w:val="0"/>
          <w:divBdr>
            <w:top w:val="none" w:sz="0" w:space="0" w:color="auto"/>
            <w:left w:val="none" w:sz="0" w:space="0" w:color="auto"/>
            <w:bottom w:val="none" w:sz="0" w:space="0" w:color="auto"/>
            <w:right w:val="none" w:sz="0" w:space="0" w:color="auto"/>
          </w:divBdr>
        </w:div>
        <w:div w:id="932519659">
          <w:marLeft w:val="0"/>
          <w:marRight w:val="0"/>
          <w:marTop w:val="0"/>
          <w:marBottom w:val="0"/>
          <w:divBdr>
            <w:top w:val="none" w:sz="0" w:space="0" w:color="auto"/>
            <w:left w:val="none" w:sz="0" w:space="0" w:color="auto"/>
            <w:bottom w:val="none" w:sz="0" w:space="0" w:color="auto"/>
            <w:right w:val="none" w:sz="0" w:space="0" w:color="auto"/>
          </w:divBdr>
        </w:div>
        <w:div w:id="935016945">
          <w:marLeft w:val="0"/>
          <w:marRight w:val="0"/>
          <w:marTop w:val="0"/>
          <w:marBottom w:val="0"/>
          <w:divBdr>
            <w:top w:val="none" w:sz="0" w:space="0" w:color="auto"/>
            <w:left w:val="none" w:sz="0" w:space="0" w:color="auto"/>
            <w:bottom w:val="none" w:sz="0" w:space="0" w:color="auto"/>
            <w:right w:val="none" w:sz="0" w:space="0" w:color="auto"/>
          </w:divBdr>
        </w:div>
        <w:div w:id="965544518">
          <w:marLeft w:val="0"/>
          <w:marRight w:val="0"/>
          <w:marTop w:val="0"/>
          <w:marBottom w:val="0"/>
          <w:divBdr>
            <w:top w:val="none" w:sz="0" w:space="0" w:color="auto"/>
            <w:left w:val="none" w:sz="0" w:space="0" w:color="auto"/>
            <w:bottom w:val="none" w:sz="0" w:space="0" w:color="auto"/>
            <w:right w:val="none" w:sz="0" w:space="0" w:color="auto"/>
          </w:divBdr>
        </w:div>
        <w:div w:id="982926332">
          <w:marLeft w:val="0"/>
          <w:marRight w:val="0"/>
          <w:marTop w:val="0"/>
          <w:marBottom w:val="0"/>
          <w:divBdr>
            <w:top w:val="none" w:sz="0" w:space="0" w:color="auto"/>
            <w:left w:val="none" w:sz="0" w:space="0" w:color="auto"/>
            <w:bottom w:val="none" w:sz="0" w:space="0" w:color="auto"/>
            <w:right w:val="none" w:sz="0" w:space="0" w:color="auto"/>
          </w:divBdr>
        </w:div>
        <w:div w:id="1005397636">
          <w:marLeft w:val="0"/>
          <w:marRight w:val="0"/>
          <w:marTop w:val="0"/>
          <w:marBottom w:val="0"/>
          <w:divBdr>
            <w:top w:val="none" w:sz="0" w:space="0" w:color="auto"/>
            <w:left w:val="none" w:sz="0" w:space="0" w:color="auto"/>
            <w:bottom w:val="none" w:sz="0" w:space="0" w:color="auto"/>
            <w:right w:val="none" w:sz="0" w:space="0" w:color="auto"/>
          </w:divBdr>
        </w:div>
        <w:div w:id="1014502772">
          <w:marLeft w:val="0"/>
          <w:marRight w:val="0"/>
          <w:marTop w:val="0"/>
          <w:marBottom w:val="0"/>
          <w:divBdr>
            <w:top w:val="none" w:sz="0" w:space="0" w:color="auto"/>
            <w:left w:val="none" w:sz="0" w:space="0" w:color="auto"/>
            <w:bottom w:val="none" w:sz="0" w:space="0" w:color="auto"/>
            <w:right w:val="none" w:sz="0" w:space="0" w:color="auto"/>
          </w:divBdr>
        </w:div>
        <w:div w:id="1036811476">
          <w:marLeft w:val="0"/>
          <w:marRight w:val="0"/>
          <w:marTop w:val="0"/>
          <w:marBottom w:val="0"/>
          <w:divBdr>
            <w:top w:val="none" w:sz="0" w:space="0" w:color="auto"/>
            <w:left w:val="none" w:sz="0" w:space="0" w:color="auto"/>
            <w:bottom w:val="none" w:sz="0" w:space="0" w:color="auto"/>
            <w:right w:val="none" w:sz="0" w:space="0" w:color="auto"/>
          </w:divBdr>
        </w:div>
        <w:div w:id="1042629356">
          <w:marLeft w:val="0"/>
          <w:marRight w:val="0"/>
          <w:marTop w:val="0"/>
          <w:marBottom w:val="0"/>
          <w:divBdr>
            <w:top w:val="none" w:sz="0" w:space="0" w:color="auto"/>
            <w:left w:val="none" w:sz="0" w:space="0" w:color="auto"/>
            <w:bottom w:val="none" w:sz="0" w:space="0" w:color="auto"/>
            <w:right w:val="none" w:sz="0" w:space="0" w:color="auto"/>
          </w:divBdr>
        </w:div>
        <w:div w:id="1058211268">
          <w:marLeft w:val="0"/>
          <w:marRight w:val="0"/>
          <w:marTop w:val="0"/>
          <w:marBottom w:val="0"/>
          <w:divBdr>
            <w:top w:val="none" w:sz="0" w:space="0" w:color="auto"/>
            <w:left w:val="none" w:sz="0" w:space="0" w:color="auto"/>
            <w:bottom w:val="none" w:sz="0" w:space="0" w:color="auto"/>
            <w:right w:val="none" w:sz="0" w:space="0" w:color="auto"/>
          </w:divBdr>
        </w:div>
        <w:div w:id="1068305738">
          <w:marLeft w:val="0"/>
          <w:marRight w:val="0"/>
          <w:marTop w:val="0"/>
          <w:marBottom w:val="0"/>
          <w:divBdr>
            <w:top w:val="none" w:sz="0" w:space="0" w:color="auto"/>
            <w:left w:val="none" w:sz="0" w:space="0" w:color="auto"/>
            <w:bottom w:val="none" w:sz="0" w:space="0" w:color="auto"/>
            <w:right w:val="none" w:sz="0" w:space="0" w:color="auto"/>
          </w:divBdr>
        </w:div>
        <w:div w:id="1116826563">
          <w:marLeft w:val="0"/>
          <w:marRight w:val="0"/>
          <w:marTop w:val="0"/>
          <w:marBottom w:val="0"/>
          <w:divBdr>
            <w:top w:val="none" w:sz="0" w:space="0" w:color="auto"/>
            <w:left w:val="none" w:sz="0" w:space="0" w:color="auto"/>
            <w:bottom w:val="none" w:sz="0" w:space="0" w:color="auto"/>
            <w:right w:val="none" w:sz="0" w:space="0" w:color="auto"/>
          </w:divBdr>
        </w:div>
        <w:div w:id="1150169845">
          <w:marLeft w:val="0"/>
          <w:marRight w:val="0"/>
          <w:marTop w:val="0"/>
          <w:marBottom w:val="0"/>
          <w:divBdr>
            <w:top w:val="none" w:sz="0" w:space="0" w:color="auto"/>
            <w:left w:val="none" w:sz="0" w:space="0" w:color="auto"/>
            <w:bottom w:val="none" w:sz="0" w:space="0" w:color="auto"/>
            <w:right w:val="none" w:sz="0" w:space="0" w:color="auto"/>
          </w:divBdr>
        </w:div>
        <w:div w:id="1168791016">
          <w:marLeft w:val="0"/>
          <w:marRight w:val="0"/>
          <w:marTop w:val="0"/>
          <w:marBottom w:val="0"/>
          <w:divBdr>
            <w:top w:val="none" w:sz="0" w:space="0" w:color="auto"/>
            <w:left w:val="none" w:sz="0" w:space="0" w:color="auto"/>
            <w:bottom w:val="none" w:sz="0" w:space="0" w:color="auto"/>
            <w:right w:val="none" w:sz="0" w:space="0" w:color="auto"/>
          </w:divBdr>
        </w:div>
        <w:div w:id="1180897600">
          <w:marLeft w:val="0"/>
          <w:marRight w:val="0"/>
          <w:marTop w:val="0"/>
          <w:marBottom w:val="0"/>
          <w:divBdr>
            <w:top w:val="none" w:sz="0" w:space="0" w:color="auto"/>
            <w:left w:val="none" w:sz="0" w:space="0" w:color="auto"/>
            <w:bottom w:val="none" w:sz="0" w:space="0" w:color="auto"/>
            <w:right w:val="none" w:sz="0" w:space="0" w:color="auto"/>
          </w:divBdr>
        </w:div>
        <w:div w:id="1206792442">
          <w:marLeft w:val="0"/>
          <w:marRight w:val="0"/>
          <w:marTop w:val="0"/>
          <w:marBottom w:val="0"/>
          <w:divBdr>
            <w:top w:val="none" w:sz="0" w:space="0" w:color="auto"/>
            <w:left w:val="none" w:sz="0" w:space="0" w:color="auto"/>
            <w:bottom w:val="none" w:sz="0" w:space="0" w:color="auto"/>
            <w:right w:val="none" w:sz="0" w:space="0" w:color="auto"/>
          </w:divBdr>
        </w:div>
        <w:div w:id="1214392589">
          <w:marLeft w:val="0"/>
          <w:marRight w:val="0"/>
          <w:marTop w:val="0"/>
          <w:marBottom w:val="0"/>
          <w:divBdr>
            <w:top w:val="none" w:sz="0" w:space="0" w:color="auto"/>
            <w:left w:val="none" w:sz="0" w:space="0" w:color="auto"/>
            <w:bottom w:val="none" w:sz="0" w:space="0" w:color="auto"/>
            <w:right w:val="none" w:sz="0" w:space="0" w:color="auto"/>
          </w:divBdr>
        </w:div>
        <w:div w:id="1214850818">
          <w:marLeft w:val="0"/>
          <w:marRight w:val="0"/>
          <w:marTop w:val="0"/>
          <w:marBottom w:val="0"/>
          <w:divBdr>
            <w:top w:val="none" w:sz="0" w:space="0" w:color="auto"/>
            <w:left w:val="none" w:sz="0" w:space="0" w:color="auto"/>
            <w:bottom w:val="none" w:sz="0" w:space="0" w:color="auto"/>
            <w:right w:val="none" w:sz="0" w:space="0" w:color="auto"/>
          </w:divBdr>
        </w:div>
        <w:div w:id="1214927663">
          <w:marLeft w:val="0"/>
          <w:marRight w:val="0"/>
          <w:marTop w:val="0"/>
          <w:marBottom w:val="0"/>
          <w:divBdr>
            <w:top w:val="none" w:sz="0" w:space="0" w:color="auto"/>
            <w:left w:val="none" w:sz="0" w:space="0" w:color="auto"/>
            <w:bottom w:val="none" w:sz="0" w:space="0" w:color="auto"/>
            <w:right w:val="none" w:sz="0" w:space="0" w:color="auto"/>
          </w:divBdr>
        </w:div>
        <w:div w:id="1217618142">
          <w:marLeft w:val="0"/>
          <w:marRight w:val="0"/>
          <w:marTop w:val="0"/>
          <w:marBottom w:val="0"/>
          <w:divBdr>
            <w:top w:val="none" w:sz="0" w:space="0" w:color="auto"/>
            <w:left w:val="none" w:sz="0" w:space="0" w:color="auto"/>
            <w:bottom w:val="none" w:sz="0" w:space="0" w:color="auto"/>
            <w:right w:val="none" w:sz="0" w:space="0" w:color="auto"/>
          </w:divBdr>
        </w:div>
        <w:div w:id="1229144320">
          <w:marLeft w:val="0"/>
          <w:marRight w:val="0"/>
          <w:marTop w:val="0"/>
          <w:marBottom w:val="0"/>
          <w:divBdr>
            <w:top w:val="none" w:sz="0" w:space="0" w:color="auto"/>
            <w:left w:val="none" w:sz="0" w:space="0" w:color="auto"/>
            <w:bottom w:val="none" w:sz="0" w:space="0" w:color="auto"/>
            <w:right w:val="none" w:sz="0" w:space="0" w:color="auto"/>
          </w:divBdr>
        </w:div>
        <w:div w:id="1229145958">
          <w:marLeft w:val="0"/>
          <w:marRight w:val="0"/>
          <w:marTop w:val="0"/>
          <w:marBottom w:val="0"/>
          <w:divBdr>
            <w:top w:val="none" w:sz="0" w:space="0" w:color="auto"/>
            <w:left w:val="none" w:sz="0" w:space="0" w:color="auto"/>
            <w:bottom w:val="none" w:sz="0" w:space="0" w:color="auto"/>
            <w:right w:val="none" w:sz="0" w:space="0" w:color="auto"/>
          </w:divBdr>
        </w:div>
        <w:div w:id="1242912258">
          <w:marLeft w:val="0"/>
          <w:marRight w:val="0"/>
          <w:marTop w:val="0"/>
          <w:marBottom w:val="0"/>
          <w:divBdr>
            <w:top w:val="none" w:sz="0" w:space="0" w:color="auto"/>
            <w:left w:val="none" w:sz="0" w:space="0" w:color="auto"/>
            <w:bottom w:val="none" w:sz="0" w:space="0" w:color="auto"/>
            <w:right w:val="none" w:sz="0" w:space="0" w:color="auto"/>
          </w:divBdr>
        </w:div>
        <w:div w:id="1249265581">
          <w:marLeft w:val="0"/>
          <w:marRight w:val="0"/>
          <w:marTop w:val="0"/>
          <w:marBottom w:val="0"/>
          <w:divBdr>
            <w:top w:val="none" w:sz="0" w:space="0" w:color="auto"/>
            <w:left w:val="none" w:sz="0" w:space="0" w:color="auto"/>
            <w:bottom w:val="none" w:sz="0" w:space="0" w:color="auto"/>
            <w:right w:val="none" w:sz="0" w:space="0" w:color="auto"/>
          </w:divBdr>
        </w:div>
        <w:div w:id="1251230027">
          <w:marLeft w:val="0"/>
          <w:marRight w:val="0"/>
          <w:marTop w:val="0"/>
          <w:marBottom w:val="0"/>
          <w:divBdr>
            <w:top w:val="none" w:sz="0" w:space="0" w:color="auto"/>
            <w:left w:val="none" w:sz="0" w:space="0" w:color="auto"/>
            <w:bottom w:val="none" w:sz="0" w:space="0" w:color="auto"/>
            <w:right w:val="none" w:sz="0" w:space="0" w:color="auto"/>
          </w:divBdr>
        </w:div>
        <w:div w:id="1263992913">
          <w:marLeft w:val="0"/>
          <w:marRight w:val="0"/>
          <w:marTop w:val="0"/>
          <w:marBottom w:val="0"/>
          <w:divBdr>
            <w:top w:val="none" w:sz="0" w:space="0" w:color="auto"/>
            <w:left w:val="none" w:sz="0" w:space="0" w:color="auto"/>
            <w:bottom w:val="none" w:sz="0" w:space="0" w:color="auto"/>
            <w:right w:val="none" w:sz="0" w:space="0" w:color="auto"/>
          </w:divBdr>
        </w:div>
        <w:div w:id="1281647472">
          <w:marLeft w:val="0"/>
          <w:marRight w:val="0"/>
          <w:marTop w:val="0"/>
          <w:marBottom w:val="0"/>
          <w:divBdr>
            <w:top w:val="none" w:sz="0" w:space="0" w:color="auto"/>
            <w:left w:val="none" w:sz="0" w:space="0" w:color="auto"/>
            <w:bottom w:val="none" w:sz="0" w:space="0" w:color="auto"/>
            <w:right w:val="none" w:sz="0" w:space="0" w:color="auto"/>
          </w:divBdr>
        </w:div>
        <w:div w:id="1295983459">
          <w:marLeft w:val="0"/>
          <w:marRight w:val="0"/>
          <w:marTop w:val="0"/>
          <w:marBottom w:val="0"/>
          <w:divBdr>
            <w:top w:val="none" w:sz="0" w:space="0" w:color="auto"/>
            <w:left w:val="none" w:sz="0" w:space="0" w:color="auto"/>
            <w:bottom w:val="none" w:sz="0" w:space="0" w:color="auto"/>
            <w:right w:val="none" w:sz="0" w:space="0" w:color="auto"/>
          </w:divBdr>
        </w:div>
        <w:div w:id="1301812046">
          <w:marLeft w:val="0"/>
          <w:marRight w:val="0"/>
          <w:marTop w:val="0"/>
          <w:marBottom w:val="0"/>
          <w:divBdr>
            <w:top w:val="none" w:sz="0" w:space="0" w:color="auto"/>
            <w:left w:val="none" w:sz="0" w:space="0" w:color="auto"/>
            <w:bottom w:val="none" w:sz="0" w:space="0" w:color="auto"/>
            <w:right w:val="none" w:sz="0" w:space="0" w:color="auto"/>
          </w:divBdr>
        </w:div>
        <w:div w:id="1318192525">
          <w:marLeft w:val="0"/>
          <w:marRight w:val="0"/>
          <w:marTop w:val="0"/>
          <w:marBottom w:val="0"/>
          <w:divBdr>
            <w:top w:val="none" w:sz="0" w:space="0" w:color="auto"/>
            <w:left w:val="none" w:sz="0" w:space="0" w:color="auto"/>
            <w:bottom w:val="none" w:sz="0" w:space="0" w:color="auto"/>
            <w:right w:val="none" w:sz="0" w:space="0" w:color="auto"/>
          </w:divBdr>
        </w:div>
        <w:div w:id="1325012070">
          <w:marLeft w:val="0"/>
          <w:marRight w:val="0"/>
          <w:marTop w:val="0"/>
          <w:marBottom w:val="0"/>
          <w:divBdr>
            <w:top w:val="none" w:sz="0" w:space="0" w:color="auto"/>
            <w:left w:val="none" w:sz="0" w:space="0" w:color="auto"/>
            <w:bottom w:val="none" w:sz="0" w:space="0" w:color="auto"/>
            <w:right w:val="none" w:sz="0" w:space="0" w:color="auto"/>
          </w:divBdr>
        </w:div>
        <w:div w:id="1325888611">
          <w:marLeft w:val="0"/>
          <w:marRight w:val="0"/>
          <w:marTop w:val="0"/>
          <w:marBottom w:val="0"/>
          <w:divBdr>
            <w:top w:val="none" w:sz="0" w:space="0" w:color="auto"/>
            <w:left w:val="none" w:sz="0" w:space="0" w:color="auto"/>
            <w:bottom w:val="none" w:sz="0" w:space="0" w:color="auto"/>
            <w:right w:val="none" w:sz="0" w:space="0" w:color="auto"/>
          </w:divBdr>
        </w:div>
        <w:div w:id="1334380108">
          <w:marLeft w:val="0"/>
          <w:marRight w:val="0"/>
          <w:marTop w:val="0"/>
          <w:marBottom w:val="0"/>
          <w:divBdr>
            <w:top w:val="none" w:sz="0" w:space="0" w:color="auto"/>
            <w:left w:val="none" w:sz="0" w:space="0" w:color="auto"/>
            <w:bottom w:val="none" w:sz="0" w:space="0" w:color="auto"/>
            <w:right w:val="none" w:sz="0" w:space="0" w:color="auto"/>
          </w:divBdr>
        </w:div>
        <w:div w:id="1339190469">
          <w:marLeft w:val="0"/>
          <w:marRight w:val="0"/>
          <w:marTop w:val="0"/>
          <w:marBottom w:val="0"/>
          <w:divBdr>
            <w:top w:val="none" w:sz="0" w:space="0" w:color="auto"/>
            <w:left w:val="none" w:sz="0" w:space="0" w:color="auto"/>
            <w:bottom w:val="none" w:sz="0" w:space="0" w:color="auto"/>
            <w:right w:val="none" w:sz="0" w:space="0" w:color="auto"/>
          </w:divBdr>
        </w:div>
        <w:div w:id="1341354439">
          <w:marLeft w:val="0"/>
          <w:marRight w:val="0"/>
          <w:marTop w:val="0"/>
          <w:marBottom w:val="0"/>
          <w:divBdr>
            <w:top w:val="none" w:sz="0" w:space="0" w:color="auto"/>
            <w:left w:val="none" w:sz="0" w:space="0" w:color="auto"/>
            <w:bottom w:val="none" w:sz="0" w:space="0" w:color="auto"/>
            <w:right w:val="none" w:sz="0" w:space="0" w:color="auto"/>
          </w:divBdr>
        </w:div>
        <w:div w:id="1413894229">
          <w:marLeft w:val="0"/>
          <w:marRight w:val="0"/>
          <w:marTop w:val="0"/>
          <w:marBottom w:val="0"/>
          <w:divBdr>
            <w:top w:val="none" w:sz="0" w:space="0" w:color="auto"/>
            <w:left w:val="none" w:sz="0" w:space="0" w:color="auto"/>
            <w:bottom w:val="none" w:sz="0" w:space="0" w:color="auto"/>
            <w:right w:val="none" w:sz="0" w:space="0" w:color="auto"/>
          </w:divBdr>
        </w:div>
        <w:div w:id="1428114961">
          <w:marLeft w:val="0"/>
          <w:marRight w:val="0"/>
          <w:marTop w:val="0"/>
          <w:marBottom w:val="0"/>
          <w:divBdr>
            <w:top w:val="none" w:sz="0" w:space="0" w:color="auto"/>
            <w:left w:val="none" w:sz="0" w:space="0" w:color="auto"/>
            <w:bottom w:val="none" w:sz="0" w:space="0" w:color="auto"/>
            <w:right w:val="none" w:sz="0" w:space="0" w:color="auto"/>
          </w:divBdr>
        </w:div>
        <w:div w:id="1462501480">
          <w:marLeft w:val="0"/>
          <w:marRight w:val="0"/>
          <w:marTop w:val="0"/>
          <w:marBottom w:val="0"/>
          <w:divBdr>
            <w:top w:val="none" w:sz="0" w:space="0" w:color="auto"/>
            <w:left w:val="none" w:sz="0" w:space="0" w:color="auto"/>
            <w:bottom w:val="none" w:sz="0" w:space="0" w:color="auto"/>
            <w:right w:val="none" w:sz="0" w:space="0" w:color="auto"/>
          </w:divBdr>
        </w:div>
        <w:div w:id="1480615821">
          <w:marLeft w:val="0"/>
          <w:marRight w:val="0"/>
          <w:marTop w:val="0"/>
          <w:marBottom w:val="0"/>
          <w:divBdr>
            <w:top w:val="none" w:sz="0" w:space="0" w:color="auto"/>
            <w:left w:val="none" w:sz="0" w:space="0" w:color="auto"/>
            <w:bottom w:val="none" w:sz="0" w:space="0" w:color="auto"/>
            <w:right w:val="none" w:sz="0" w:space="0" w:color="auto"/>
          </w:divBdr>
        </w:div>
        <w:div w:id="1481313906">
          <w:marLeft w:val="0"/>
          <w:marRight w:val="0"/>
          <w:marTop w:val="0"/>
          <w:marBottom w:val="0"/>
          <w:divBdr>
            <w:top w:val="none" w:sz="0" w:space="0" w:color="auto"/>
            <w:left w:val="none" w:sz="0" w:space="0" w:color="auto"/>
            <w:bottom w:val="none" w:sz="0" w:space="0" w:color="auto"/>
            <w:right w:val="none" w:sz="0" w:space="0" w:color="auto"/>
          </w:divBdr>
        </w:div>
        <w:div w:id="1506745292">
          <w:marLeft w:val="0"/>
          <w:marRight w:val="0"/>
          <w:marTop w:val="0"/>
          <w:marBottom w:val="0"/>
          <w:divBdr>
            <w:top w:val="none" w:sz="0" w:space="0" w:color="auto"/>
            <w:left w:val="none" w:sz="0" w:space="0" w:color="auto"/>
            <w:bottom w:val="none" w:sz="0" w:space="0" w:color="auto"/>
            <w:right w:val="none" w:sz="0" w:space="0" w:color="auto"/>
          </w:divBdr>
        </w:div>
        <w:div w:id="1510293317">
          <w:marLeft w:val="0"/>
          <w:marRight w:val="0"/>
          <w:marTop w:val="0"/>
          <w:marBottom w:val="0"/>
          <w:divBdr>
            <w:top w:val="none" w:sz="0" w:space="0" w:color="auto"/>
            <w:left w:val="none" w:sz="0" w:space="0" w:color="auto"/>
            <w:bottom w:val="none" w:sz="0" w:space="0" w:color="auto"/>
            <w:right w:val="none" w:sz="0" w:space="0" w:color="auto"/>
          </w:divBdr>
        </w:div>
        <w:div w:id="1513950336">
          <w:marLeft w:val="0"/>
          <w:marRight w:val="0"/>
          <w:marTop w:val="0"/>
          <w:marBottom w:val="0"/>
          <w:divBdr>
            <w:top w:val="none" w:sz="0" w:space="0" w:color="auto"/>
            <w:left w:val="none" w:sz="0" w:space="0" w:color="auto"/>
            <w:bottom w:val="none" w:sz="0" w:space="0" w:color="auto"/>
            <w:right w:val="none" w:sz="0" w:space="0" w:color="auto"/>
          </w:divBdr>
        </w:div>
        <w:div w:id="1527213049">
          <w:marLeft w:val="0"/>
          <w:marRight w:val="0"/>
          <w:marTop w:val="0"/>
          <w:marBottom w:val="0"/>
          <w:divBdr>
            <w:top w:val="none" w:sz="0" w:space="0" w:color="auto"/>
            <w:left w:val="none" w:sz="0" w:space="0" w:color="auto"/>
            <w:bottom w:val="none" w:sz="0" w:space="0" w:color="auto"/>
            <w:right w:val="none" w:sz="0" w:space="0" w:color="auto"/>
          </w:divBdr>
        </w:div>
        <w:div w:id="1554728412">
          <w:marLeft w:val="0"/>
          <w:marRight w:val="0"/>
          <w:marTop w:val="0"/>
          <w:marBottom w:val="0"/>
          <w:divBdr>
            <w:top w:val="none" w:sz="0" w:space="0" w:color="auto"/>
            <w:left w:val="none" w:sz="0" w:space="0" w:color="auto"/>
            <w:bottom w:val="none" w:sz="0" w:space="0" w:color="auto"/>
            <w:right w:val="none" w:sz="0" w:space="0" w:color="auto"/>
          </w:divBdr>
        </w:div>
        <w:div w:id="1559517373">
          <w:marLeft w:val="0"/>
          <w:marRight w:val="0"/>
          <w:marTop w:val="0"/>
          <w:marBottom w:val="0"/>
          <w:divBdr>
            <w:top w:val="none" w:sz="0" w:space="0" w:color="auto"/>
            <w:left w:val="none" w:sz="0" w:space="0" w:color="auto"/>
            <w:bottom w:val="none" w:sz="0" w:space="0" w:color="auto"/>
            <w:right w:val="none" w:sz="0" w:space="0" w:color="auto"/>
          </w:divBdr>
        </w:div>
        <w:div w:id="1569879545">
          <w:marLeft w:val="0"/>
          <w:marRight w:val="0"/>
          <w:marTop w:val="0"/>
          <w:marBottom w:val="0"/>
          <w:divBdr>
            <w:top w:val="none" w:sz="0" w:space="0" w:color="auto"/>
            <w:left w:val="none" w:sz="0" w:space="0" w:color="auto"/>
            <w:bottom w:val="none" w:sz="0" w:space="0" w:color="auto"/>
            <w:right w:val="none" w:sz="0" w:space="0" w:color="auto"/>
          </w:divBdr>
        </w:div>
        <w:div w:id="1574664069">
          <w:marLeft w:val="0"/>
          <w:marRight w:val="0"/>
          <w:marTop w:val="0"/>
          <w:marBottom w:val="0"/>
          <w:divBdr>
            <w:top w:val="none" w:sz="0" w:space="0" w:color="auto"/>
            <w:left w:val="none" w:sz="0" w:space="0" w:color="auto"/>
            <w:bottom w:val="none" w:sz="0" w:space="0" w:color="auto"/>
            <w:right w:val="none" w:sz="0" w:space="0" w:color="auto"/>
          </w:divBdr>
        </w:div>
        <w:div w:id="1578900882">
          <w:marLeft w:val="0"/>
          <w:marRight w:val="0"/>
          <w:marTop w:val="0"/>
          <w:marBottom w:val="0"/>
          <w:divBdr>
            <w:top w:val="none" w:sz="0" w:space="0" w:color="auto"/>
            <w:left w:val="none" w:sz="0" w:space="0" w:color="auto"/>
            <w:bottom w:val="none" w:sz="0" w:space="0" w:color="auto"/>
            <w:right w:val="none" w:sz="0" w:space="0" w:color="auto"/>
          </w:divBdr>
        </w:div>
        <w:div w:id="1583100225">
          <w:marLeft w:val="0"/>
          <w:marRight w:val="0"/>
          <w:marTop w:val="0"/>
          <w:marBottom w:val="0"/>
          <w:divBdr>
            <w:top w:val="none" w:sz="0" w:space="0" w:color="auto"/>
            <w:left w:val="none" w:sz="0" w:space="0" w:color="auto"/>
            <w:bottom w:val="none" w:sz="0" w:space="0" w:color="auto"/>
            <w:right w:val="none" w:sz="0" w:space="0" w:color="auto"/>
          </w:divBdr>
        </w:div>
        <w:div w:id="1622029490">
          <w:marLeft w:val="0"/>
          <w:marRight w:val="0"/>
          <w:marTop w:val="0"/>
          <w:marBottom w:val="0"/>
          <w:divBdr>
            <w:top w:val="none" w:sz="0" w:space="0" w:color="auto"/>
            <w:left w:val="none" w:sz="0" w:space="0" w:color="auto"/>
            <w:bottom w:val="none" w:sz="0" w:space="0" w:color="auto"/>
            <w:right w:val="none" w:sz="0" w:space="0" w:color="auto"/>
          </w:divBdr>
        </w:div>
        <w:div w:id="1630889946">
          <w:marLeft w:val="0"/>
          <w:marRight w:val="0"/>
          <w:marTop w:val="0"/>
          <w:marBottom w:val="0"/>
          <w:divBdr>
            <w:top w:val="none" w:sz="0" w:space="0" w:color="auto"/>
            <w:left w:val="none" w:sz="0" w:space="0" w:color="auto"/>
            <w:bottom w:val="none" w:sz="0" w:space="0" w:color="auto"/>
            <w:right w:val="none" w:sz="0" w:space="0" w:color="auto"/>
          </w:divBdr>
        </w:div>
        <w:div w:id="1662155621">
          <w:marLeft w:val="0"/>
          <w:marRight w:val="0"/>
          <w:marTop w:val="0"/>
          <w:marBottom w:val="0"/>
          <w:divBdr>
            <w:top w:val="none" w:sz="0" w:space="0" w:color="auto"/>
            <w:left w:val="none" w:sz="0" w:space="0" w:color="auto"/>
            <w:bottom w:val="none" w:sz="0" w:space="0" w:color="auto"/>
            <w:right w:val="none" w:sz="0" w:space="0" w:color="auto"/>
          </w:divBdr>
        </w:div>
        <w:div w:id="1687174773">
          <w:marLeft w:val="0"/>
          <w:marRight w:val="0"/>
          <w:marTop w:val="0"/>
          <w:marBottom w:val="0"/>
          <w:divBdr>
            <w:top w:val="none" w:sz="0" w:space="0" w:color="auto"/>
            <w:left w:val="none" w:sz="0" w:space="0" w:color="auto"/>
            <w:bottom w:val="none" w:sz="0" w:space="0" w:color="auto"/>
            <w:right w:val="none" w:sz="0" w:space="0" w:color="auto"/>
          </w:divBdr>
        </w:div>
        <w:div w:id="1702900862">
          <w:marLeft w:val="0"/>
          <w:marRight w:val="0"/>
          <w:marTop w:val="0"/>
          <w:marBottom w:val="0"/>
          <w:divBdr>
            <w:top w:val="none" w:sz="0" w:space="0" w:color="auto"/>
            <w:left w:val="none" w:sz="0" w:space="0" w:color="auto"/>
            <w:bottom w:val="none" w:sz="0" w:space="0" w:color="auto"/>
            <w:right w:val="none" w:sz="0" w:space="0" w:color="auto"/>
          </w:divBdr>
        </w:div>
        <w:div w:id="1705013905">
          <w:marLeft w:val="0"/>
          <w:marRight w:val="0"/>
          <w:marTop w:val="0"/>
          <w:marBottom w:val="0"/>
          <w:divBdr>
            <w:top w:val="none" w:sz="0" w:space="0" w:color="auto"/>
            <w:left w:val="none" w:sz="0" w:space="0" w:color="auto"/>
            <w:bottom w:val="none" w:sz="0" w:space="0" w:color="auto"/>
            <w:right w:val="none" w:sz="0" w:space="0" w:color="auto"/>
          </w:divBdr>
        </w:div>
        <w:div w:id="1707949097">
          <w:marLeft w:val="0"/>
          <w:marRight w:val="0"/>
          <w:marTop w:val="0"/>
          <w:marBottom w:val="0"/>
          <w:divBdr>
            <w:top w:val="none" w:sz="0" w:space="0" w:color="auto"/>
            <w:left w:val="none" w:sz="0" w:space="0" w:color="auto"/>
            <w:bottom w:val="none" w:sz="0" w:space="0" w:color="auto"/>
            <w:right w:val="none" w:sz="0" w:space="0" w:color="auto"/>
          </w:divBdr>
        </w:div>
        <w:div w:id="1709332048">
          <w:marLeft w:val="0"/>
          <w:marRight w:val="0"/>
          <w:marTop w:val="0"/>
          <w:marBottom w:val="0"/>
          <w:divBdr>
            <w:top w:val="none" w:sz="0" w:space="0" w:color="auto"/>
            <w:left w:val="none" w:sz="0" w:space="0" w:color="auto"/>
            <w:bottom w:val="none" w:sz="0" w:space="0" w:color="auto"/>
            <w:right w:val="none" w:sz="0" w:space="0" w:color="auto"/>
          </w:divBdr>
        </w:div>
        <w:div w:id="1735350150">
          <w:marLeft w:val="0"/>
          <w:marRight w:val="0"/>
          <w:marTop w:val="0"/>
          <w:marBottom w:val="0"/>
          <w:divBdr>
            <w:top w:val="none" w:sz="0" w:space="0" w:color="auto"/>
            <w:left w:val="none" w:sz="0" w:space="0" w:color="auto"/>
            <w:bottom w:val="none" w:sz="0" w:space="0" w:color="auto"/>
            <w:right w:val="none" w:sz="0" w:space="0" w:color="auto"/>
          </w:divBdr>
        </w:div>
        <w:div w:id="1736971056">
          <w:marLeft w:val="0"/>
          <w:marRight w:val="0"/>
          <w:marTop w:val="0"/>
          <w:marBottom w:val="0"/>
          <w:divBdr>
            <w:top w:val="none" w:sz="0" w:space="0" w:color="auto"/>
            <w:left w:val="none" w:sz="0" w:space="0" w:color="auto"/>
            <w:bottom w:val="none" w:sz="0" w:space="0" w:color="auto"/>
            <w:right w:val="none" w:sz="0" w:space="0" w:color="auto"/>
          </w:divBdr>
        </w:div>
        <w:div w:id="1740132056">
          <w:marLeft w:val="0"/>
          <w:marRight w:val="0"/>
          <w:marTop w:val="0"/>
          <w:marBottom w:val="0"/>
          <w:divBdr>
            <w:top w:val="none" w:sz="0" w:space="0" w:color="auto"/>
            <w:left w:val="none" w:sz="0" w:space="0" w:color="auto"/>
            <w:bottom w:val="none" w:sz="0" w:space="0" w:color="auto"/>
            <w:right w:val="none" w:sz="0" w:space="0" w:color="auto"/>
          </w:divBdr>
        </w:div>
        <w:div w:id="1740250280">
          <w:marLeft w:val="0"/>
          <w:marRight w:val="0"/>
          <w:marTop w:val="0"/>
          <w:marBottom w:val="0"/>
          <w:divBdr>
            <w:top w:val="none" w:sz="0" w:space="0" w:color="auto"/>
            <w:left w:val="none" w:sz="0" w:space="0" w:color="auto"/>
            <w:bottom w:val="none" w:sz="0" w:space="0" w:color="auto"/>
            <w:right w:val="none" w:sz="0" w:space="0" w:color="auto"/>
          </w:divBdr>
        </w:div>
        <w:div w:id="1741098747">
          <w:marLeft w:val="0"/>
          <w:marRight w:val="0"/>
          <w:marTop w:val="0"/>
          <w:marBottom w:val="0"/>
          <w:divBdr>
            <w:top w:val="none" w:sz="0" w:space="0" w:color="auto"/>
            <w:left w:val="none" w:sz="0" w:space="0" w:color="auto"/>
            <w:bottom w:val="none" w:sz="0" w:space="0" w:color="auto"/>
            <w:right w:val="none" w:sz="0" w:space="0" w:color="auto"/>
          </w:divBdr>
        </w:div>
        <w:div w:id="1754662838">
          <w:marLeft w:val="0"/>
          <w:marRight w:val="0"/>
          <w:marTop w:val="0"/>
          <w:marBottom w:val="0"/>
          <w:divBdr>
            <w:top w:val="none" w:sz="0" w:space="0" w:color="auto"/>
            <w:left w:val="none" w:sz="0" w:space="0" w:color="auto"/>
            <w:bottom w:val="none" w:sz="0" w:space="0" w:color="auto"/>
            <w:right w:val="none" w:sz="0" w:space="0" w:color="auto"/>
          </w:divBdr>
        </w:div>
        <w:div w:id="1760758486">
          <w:marLeft w:val="0"/>
          <w:marRight w:val="0"/>
          <w:marTop w:val="0"/>
          <w:marBottom w:val="0"/>
          <w:divBdr>
            <w:top w:val="none" w:sz="0" w:space="0" w:color="auto"/>
            <w:left w:val="none" w:sz="0" w:space="0" w:color="auto"/>
            <w:bottom w:val="none" w:sz="0" w:space="0" w:color="auto"/>
            <w:right w:val="none" w:sz="0" w:space="0" w:color="auto"/>
          </w:divBdr>
        </w:div>
        <w:div w:id="1775205725">
          <w:marLeft w:val="0"/>
          <w:marRight w:val="0"/>
          <w:marTop w:val="0"/>
          <w:marBottom w:val="0"/>
          <w:divBdr>
            <w:top w:val="none" w:sz="0" w:space="0" w:color="auto"/>
            <w:left w:val="none" w:sz="0" w:space="0" w:color="auto"/>
            <w:bottom w:val="none" w:sz="0" w:space="0" w:color="auto"/>
            <w:right w:val="none" w:sz="0" w:space="0" w:color="auto"/>
          </w:divBdr>
        </w:div>
        <w:div w:id="1776246456">
          <w:marLeft w:val="0"/>
          <w:marRight w:val="0"/>
          <w:marTop w:val="0"/>
          <w:marBottom w:val="0"/>
          <w:divBdr>
            <w:top w:val="none" w:sz="0" w:space="0" w:color="auto"/>
            <w:left w:val="none" w:sz="0" w:space="0" w:color="auto"/>
            <w:bottom w:val="none" w:sz="0" w:space="0" w:color="auto"/>
            <w:right w:val="none" w:sz="0" w:space="0" w:color="auto"/>
          </w:divBdr>
        </w:div>
        <w:div w:id="1777484564">
          <w:marLeft w:val="0"/>
          <w:marRight w:val="0"/>
          <w:marTop w:val="0"/>
          <w:marBottom w:val="0"/>
          <w:divBdr>
            <w:top w:val="none" w:sz="0" w:space="0" w:color="auto"/>
            <w:left w:val="none" w:sz="0" w:space="0" w:color="auto"/>
            <w:bottom w:val="none" w:sz="0" w:space="0" w:color="auto"/>
            <w:right w:val="none" w:sz="0" w:space="0" w:color="auto"/>
          </w:divBdr>
        </w:div>
        <w:div w:id="1809088327">
          <w:marLeft w:val="0"/>
          <w:marRight w:val="0"/>
          <w:marTop w:val="0"/>
          <w:marBottom w:val="0"/>
          <w:divBdr>
            <w:top w:val="none" w:sz="0" w:space="0" w:color="auto"/>
            <w:left w:val="none" w:sz="0" w:space="0" w:color="auto"/>
            <w:bottom w:val="none" w:sz="0" w:space="0" w:color="auto"/>
            <w:right w:val="none" w:sz="0" w:space="0" w:color="auto"/>
          </w:divBdr>
        </w:div>
        <w:div w:id="1812869605">
          <w:marLeft w:val="0"/>
          <w:marRight w:val="0"/>
          <w:marTop w:val="0"/>
          <w:marBottom w:val="0"/>
          <w:divBdr>
            <w:top w:val="none" w:sz="0" w:space="0" w:color="auto"/>
            <w:left w:val="none" w:sz="0" w:space="0" w:color="auto"/>
            <w:bottom w:val="none" w:sz="0" w:space="0" w:color="auto"/>
            <w:right w:val="none" w:sz="0" w:space="0" w:color="auto"/>
          </w:divBdr>
        </w:div>
        <w:div w:id="1813936483">
          <w:marLeft w:val="0"/>
          <w:marRight w:val="0"/>
          <w:marTop w:val="0"/>
          <w:marBottom w:val="0"/>
          <w:divBdr>
            <w:top w:val="none" w:sz="0" w:space="0" w:color="auto"/>
            <w:left w:val="none" w:sz="0" w:space="0" w:color="auto"/>
            <w:bottom w:val="none" w:sz="0" w:space="0" w:color="auto"/>
            <w:right w:val="none" w:sz="0" w:space="0" w:color="auto"/>
          </w:divBdr>
        </w:div>
        <w:div w:id="1841653131">
          <w:marLeft w:val="0"/>
          <w:marRight w:val="0"/>
          <w:marTop w:val="0"/>
          <w:marBottom w:val="0"/>
          <w:divBdr>
            <w:top w:val="none" w:sz="0" w:space="0" w:color="auto"/>
            <w:left w:val="none" w:sz="0" w:space="0" w:color="auto"/>
            <w:bottom w:val="none" w:sz="0" w:space="0" w:color="auto"/>
            <w:right w:val="none" w:sz="0" w:space="0" w:color="auto"/>
          </w:divBdr>
        </w:div>
        <w:div w:id="1867019115">
          <w:marLeft w:val="0"/>
          <w:marRight w:val="0"/>
          <w:marTop w:val="0"/>
          <w:marBottom w:val="0"/>
          <w:divBdr>
            <w:top w:val="none" w:sz="0" w:space="0" w:color="auto"/>
            <w:left w:val="none" w:sz="0" w:space="0" w:color="auto"/>
            <w:bottom w:val="none" w:sz="0" w:space="0" w:color="auto"/>
            <w:right w:val="none" w:sz="0" w:space="0" w:color="auto"/>
          </w:divBdr>
        </w:div>
        <w:div w:id="1876575062">
          <w:marLeft w:val="0"/>
          <w:marRight w:val="0"/>
          <w:marTop w:val="0"/>
          <w:marBottom w:val="0"/>
          <w:divBdr>
            <w:top w:val="none" w:sz="0" w:space="0" w:color="auto"/>
            <w:left w:val="none" w:sz="0" w:space="0" w:color="auto"/>
            <w:bottom w:val="none" w:sz="0" w:space="0" w:color="auto"/>
            <w:right w:val="none" w:sz="0" w:space="0" w:color="auto"/>
          </w:divBdr>
        </w:div>
        <w:div w:id="1878616499">
          <w:marLeft w:val="0"/>
          <w:marRight w:val="0"/>
          <w:marTop w:val="0"/>
          <w:marBottom w:val="0"/>
          <w:divBdr>
            <w:top w:val="none" w:sz="0" w:space="0" w:color="auto"/>
            <w:left w:val="none" w:sz="0" w:space="0" w:color="auto"/>
            <w:bottom w:val="none" w:sz="0" w:space="0" w:color="auto"/>
            <w:right w:val="none" w:sz="0" w:space="0" w:color="auto"/>
          </w:divBdr>
        </w:div>
        <w:div w:id="1883056632">
          <w:marLeft w:val="0"/>
          <w:marRight w:val="0"/>
          <w:marTop w:val="0"/>
          <w:marBottom w:val="0"/>
          <w:divBdr>
            <w:top w:val="none" w:sz="0" w:space="0" w:color="auto"/>
            <w:left w:val="none" w:sz="0" w:space="0" w:color="auto"/>
            <w:bottom w:val="none" w:sz="0" w:space="0" w:color="auto"/>
            <w:right w:val="none" w:sz="0" w:space="0" w:color="auto"/>
          </w:divBdr>
        </w:div>
        <w:div w:id="1884096296">
          <w:marLeft w:val="0"/>
          <w:marRight w:val="0"/>
          <w:marTop w:val="0"/>
          <w:marBottom w:val="0"/>
          <w:divBdr>
            <w:top w:val="none" w:sz="0" w:space="0" w:color="auto"/>
            <w:left w:val="none" w:sz="0" w:space="0" w:color="auto"/>
            <w:bottom w:val="none" w:sz="0" w:space="0" w:color="auto"/>
            <w:right w:val="none" w:sz="0" w:space="0" w:color="auto"/>
          </w:divBdr>
        </w:div>
        <w:div w:id="1887525977">
          <w:marLeft w:val="0"/>
          <w:marRight w:val="0"/>
          <w:marTop w:val="0"/>
          <w:marBottom w:val="0"/>
          <w:divBdr>
            <w:top w:val="none" w:sz="0" w:space="0" w:color="auto"/>
            <w:left w:val="none" w:sz="0" w:space="0" w:color="auto"/>
            <w:bottom w:val="none" w:sz="0" w:space="0" w:color="auto"/>
            <w:right w:val="none" w:sz="0" w:space="0" w:color="auto"/>
          </w:divBdr>
        </w:div>
        <w:div w:id="1888761244">
          <w:marLeft w:val="0"/>
          <w:marRight w:val="0"/>
          <w:marTop w:val="0"/>
          <w:marBottom w:val="0"/>
          <w:divBdr>
            <w:top w:val="none" w:sz="0" w:space="0" w:color="auto"/>
            <w:left w:val="none" w:sz="0" w:space="0" w:color="auto"/>
            <w:bottom w:val="none" w:sz="0" w:space="0" w:color="auto"/>
            <w:right w:val="none" w:sz="0" w:space="0" w:color="auto"/>
          </w:divBdr>
        </w:div>
        <w:div w:id="1898736742">
          <w:marLeft w:val="0"/>
          <w:marRight w:val="0"/>
          <w:marTop w:val="0"/>
          <w:marBottom w:val="0"/>
          <w:divBdr>
            <w:top w:val="none" w:sz="0" w:space="0" w:color="auto"/>
            <w:left w:val="none" w:sz="0" w:space="0" w:color="auto"/>
            <w:bottom w:val="none" w:sz="0" w:space="0" w:color="auto"/>
            <w:right w:val="none" w:sz="0" w:space="0" w:color="auto"/>
          </w:divBdr>
        </w:div>
        <w:div w:id="1925989653">
          <w:marLeft w:val="0"/>
          <w:marRight w:val="0"/>
          <w:marTop w:val="0"/>
          <w:marBottom w:val="0"/>
          <w:divBdr>
            <w:top w:val="none" w:sz="0" w:space="0" w:color="auto"/>
            <w:left w:val="none" w:sz="0" w:space="0" w:color="auto"/>
            <w:bottom w:val="none" w:sz="0" w:space="0" w:color="auto"/>
            <w:right w:val="none" w:sz="0" w:space="0" w:color="auto"/>
          </w:divBdr>
        </w:div>
        <w:div w:id="1928610839">
          <w:marLeft w:val="0"/>
          <w:marRight w:val="0"/>
          <w:marTop w:val="0"/>
          <w:marBottom w:val="0"/>
          <w:divBdr>
            <w:top w:val="none" w:sz="0" w:space="0" w:color="auto"/>
            <w:left w:val="none" w:sz="0" w:space="0" w:color="auto"/>
            <w:bottom w:val="none" w:sz="0" w:space="0" w:color="auto"/>
            <w:right w:val="none" w:sz="0" w:space="0" w:color="auto"/>
          </w:divBdr>
        </w:div>
        <w:div w:id="1934240081">
          <w:marLeft w:val="0"/>
          <w:marRight w:val="0"/>
          <w:marTop w:val="0"/>
          <w:marBottom w:val="0"/>
          <w:divBdr>
            <w:top w:val="none" w:sz="0" w:space="0" w:color="auto"/>
            <w:left w:val="none" w:sz="0" w:space="0" w:color="auto"/>
            <w:bottom w:val="none" w:sz="0" w:space="0" w:color="auto"/>
            <w:right w:val="none" w:sz="0" w:space="0" w:color="auto"/>
          </w:divBdr>
        </w:div>
        <w:div w:id="1949045619">
          <w:marLeft w:val="0"/>
          <w:marRight w:val="0"/>
          <w:marTop w:val="0"/>
          <w:marBottom w:val="0"/>
          <w:divBdr>
            <w:top w:val="none" w:sz="0" w:space="0" w:color="auto"/>
            <w:left w:val="none" w:sz="0" w:space="0" w:color="auto"/>
            <w:bottom w:val="none" w:sz="0" w:space="0" w:color="auto"/>
            <w:right w:val="none" w:sz="0" w:space="0" w:color="auto"/>
          </w:divBdr>
        </w:div>
        <w:div w:id="1957177367">
          <w:marLeft w:val="0"/>
          <w:marRight w:val="0"/>
          <w:marTop w:val="0"/>
          <w:marBottom w:val="0"/>
          <w:divBdr>
            <w:top w:val="none" w:sz="0" w:space="0" w:color="auto"/>
            <w:left w:val="none" w:sz="0" w:space="0" w:color="auto"/>
            <w:bottom w:val="none" w:sz="0" w:space="0" w:color="auto"/>
            <w:right w:val="none" w:sz="0" w:space="0" w:color="auto"/>
          </w:divBdr>
        </w:div>
        <w:div w:id="1994019810">
          <w:marLeft w:val="0"/>
          <w:marRight w:val="0"/>
          <w:marTop w:val="0"/>
          <w:marBottom w:val="0"/>
          <w:divBdr>
            <w:top w:val="none" w:sz="0" w:space="0" w:color="auto"/>
            <w:left w:val="none" w:sz="0" w:space="0" w:color="auto"/>
            <w:bottom w:val="none" w:sz="0" w:space="0" w:color="auto"/>
            <w:right w:val="none" w:sz="0" w:space="0" w:color="auto"/>
          </w:divBdr>
        </w:div>
        <w:div w:id="2000576734">
          <w:marLeft w:val="0"/>
          <w:marRight w:val="0"/>
          <w:marTop w:val="0"/>
          <w:marBottom w:val="0"/>
          <w:divBdr>
            <w:top w:val="none" w:sz="0" w:space="0" w:color="auto"/>
            <w:left w:val="none" w:sz="0" w:space="0" w:color="auto"/>
            <w:bottom w:val="none" w:sz="0" w:space="0" w:color="auto"/>
            <w:right w:val="none" w:sz="0" w:space="0" w:color="auto"/>
          </w:divBdr>
        </w:div>
        <w:div w:id="2005009898">
          <w:marLeft w:val="0"/>
          <w:marRight w:val="0"/>
          <w:marTop w:val="0"/>
          <w:marBottom w:val="0"/>
          <w:divBdr>
            <w:top w:val="none" w:sz="0" w:space="0" w:color="auto"/>
            <w:left w:val="none" w:sz="0" w:space="0" w:color="auto"/>
            <w:bottom w:val="none" w:sz="0" w:space="0" w:color="auto"/>
            <w:right w:val="none" w:sz="0" w:space="0" w:color="auto"/>
          </w:divBdr>
        </w:div>
        <w:div w:id="2017418642">
          <w:marLeft w:val="0"/>
          <w:marRight w:val="0"/>
          <w:marTop w:val="0"/>
          <w:marBottom w:val="0"/>
          <w:divBdr>
            <w:top w:val="none" w:sz="0" w:space="0" w:color="auto"/>
            <w:left w:val="none" w:sz="0" w:space="0" w:color="auto"/>
            <w:bottom w:val="none" w:sz="0" w:space="0" w:color="auto"/>
            <w:right w:val="none" w:sz="0" w:space="0" w:color="auto"/>
          </w:divBdr>
        </w:div>
        <w:div w:id="2027978118">
          <w:marLeft w:val="0"/>
          <w:marRight w:val="0"/>
          <w:marTop w:val="0"/>
          <w:marBottom w:val="0"/>
          <w:divBdr>
            <w:top w:val="none" w:sz="0" w:space="0" w:color="auto"/>
            <w:left w:val="none" w:sz="0" w:space="0" w:color="auto"/>
            <w:bottom w:val="none" w:sz="0" w:space="0" w:color="auto"/>
            <w:right w:val="none" w:sz="0" w:space="0" w:color="auto"/>
          </w:divBdr>
        </w:div>
        <w:div w:id="2037927701">
          <w:marLeft w:val="0"/>
          <w:marRight w:val="0"/>
          <w:marTop w:val="0"/>
          <w:marBottom w:val="0"/>
          <w:divBdr>
            <w:top w:val="none" w:sz="0" w:space="0" w:color="auto"/>
            <w:left w:val="none" w:sz="0" w:space="0" w:color="auto"/>
            <w:bottom w:val="none" w:sz="0" w:space="0" w:color="auto"/>
            <w:right w:val="none" w:sz="0" w:space="0" w:color="auto"/>
          </w:divBdr>
        </w:div>
        <w:div w:id="2044938254">
          <w:marLeft w:val="0"/>
          <w:marRight w:val="0"/>
          <w:marTop w:val="0"/>
          <w:marBottom w:val="0"/>
          <w:divBdr>
            <w:top w:val="none" w:sz="0" w:space="0" w:color="auto"/>
            <w:left w:val="none" w:sz="0" w:space="0" w:color="auto"/>
            <w:bottom w:val="none" w:sz="0" w:space="0" w:color="auto"/>
            <w:right w:val="none" w:sz="0" w:space="0" w:color="auto"/>
          </w:divBdr>
        </w:div>
        <w:div w:id="2056418282">
          <w:marLeft w:val="0"/>
          <w:marRight w:val="0"/>
          <w:marTop w:val="0"/>
          <w:marBottom w:val="0"/>
          <w:divBdr>
            <w:top w:val="none" w:sz="0" w:space="0" w:color="auto"/>
            <w:left w:val="none" w:sz="0" w:space="0" w:color="auto"/>
            <w:bottom w:val="none" w:sz="0" w:space="0" w:color="auto"/>
            <w:right w:val="none" w:sz="0" w:space="0" w:color="auto"/>
          </w:divBdr>
        </w:div>
        <w:div w:id="2056585489">
          <w:marLeft w:val="0"/>
          <w:marRight w:val="0"/>
          <w:marTop w:val="0"/>
          <w:marBottom w:val="0"/>
          <w:divBdr>
            <w:top w:val="none" w:sz="0" w:space="0" w:color="auto"/>
            <w:left w:val="none" w:sz="0" w:space="0" w:color="auto"/>
            <w:bottom w:val="none" w:sz="0" w:space="0" w:color="auto"/>
            <w:right w:val="none" w:sz="0" w:space="0" w:color="auto"/>
          </w:divBdr>
        </w:div>
        <w:div w:id="2066292050">
          <w:marLeft w:val="0"/>
          <w:marRight w:val="0"/>
          <w:marTop w:val="0"/>
          <w:marBottom w:val="0"/>
          <w:divBdr>
            <w:top w:val="none" w:sz="0" w:space="0" w:color="auto"/>
            <w:left w:val="none" w:sz="0" w:space="0" w:color="auto"/>
            <w:bottom w:val="none" w:sz="0" w:space="0" w:color="auto"/>
            <w:right w:val="none" w:sz="0" w:space="0" w:color="auto"/>
          </w:divBdr>
        </w:div>
        <w:div w:id="2068991422">
          <w:marLeft w:val="0"/>
          <w:marRight w:val="0"/>
          <w:marTop w:val="0"/>
          <w:marBottom w:val="0"/>
          <w:divBdr>
            <w:top w:val="none" w:sz="0" w:space="0" w:color="auto"/>
            <w:left w:val="none" w:sz="0" w:space="0" w:color="auto"/>
            <w:bottom w:val="none" w:sz="0" w:space="0" w:color="auto"/>
            <w:right w:val="none" w:sz="0" w:space="0" w:color="auto"/>
          </w:divBdr>
        </w:div>
        <w:div w:id="2087922474">
          <w:marLeft w:val="0"/>
          <w:marRight w:val="0"/>
          <w:marTop w:val="0"/>
          <w:marBottom w:val="0"/>
          <w:divBdr>
            <w:top w:val="none" w:sz="0" w:space="0" w:color="auto"/>
            <w:left w:val="none" w:sz="0" w:space="0" w:color="auto"/>
            <w:bottom w:val="none" w:sz="0" w:space="0" w:color="auto"/>
            <w:right w:val="none" w:sz="0" w:space="0" w:color="auto"/>
          </w:divBdr>
        </w:div>
        <w:div w:id="2101558493">
          <w:marLeft w:val="0"/>
          <w:marRight w:val="0"/>
          <w:marTop w:val="0"/>
          <w:marBottom w:val="0"/>
          <w:divBdr>
            <w:top w:val="none" w:sz="0" w:space="0" w:color="auto"/>
            <w:left w:val="none" w:sz="0" w:space="0" w:color="auto"/>
            <w:bottom w:val="none" w:sz="0" w:space="0" w:color="auto"/>
            <w:right w:val="none" w:sz="0" w:space="0" w:color="auto"/>
          </w:divBdr>
        </w:div>
        <w:div w:id="2109037029">
          <w:marLeft w:val="0"/>
          <w:marRight w:val="0"/>
          <w:marTop w:val="0"/>
          <w:marBottom w:val="0"/>
          <w:divBdr>
            <w:top w:val="none" w:sz="0" w:space="0" w:color="auto"/>
            <w:left w:val="none" w:sz="0" w:space="0" w:color="auto"/>
            <w:bottom w:val="none" w:sz="0" w:space="0" w:color="auto"/>
            <w:right w:val="none" w:sz="0" w:space="0" w:color="auto"/>
          </w:divBdr>
        </w:div>
        <w:div w:id="2111269683">
          <w:marLeft w:val="0"/>
          <w:marRight w:val="0"/>
          <w:marTop w:val="0"/>
          <w:marBottom w:val="0"/>
          <w:divBdr>
            <w:top w:val="none" w:sz="0" w:space="0" w:color="auto"/>
            <w:left w:val="none" w:sz="0" w:space="0" w:color="auto"/>
            <w:bottom w:val="none" w:sz="0" w:space="0" w:color="auto"/>
            <w:right w:val="none" w:sz="0" w:space="0" w:color="auto"/>
          </w:divBdr>
        </w:div>
        <w:div w:id="2115900707">
          <w:marLeft w:val="0"/>
          <w:marRight w:val="0"/>
          <w:marTop w:val="0"/>
          <w:marBottom w:val="0"/>
          <w:divBdr>
            <w:top w:val="none" w:sz="0" w:space="0" w:color="auto"/>
            <w:left w:val="none" w:sz="0" w:space="0" w:color="auto"/>
            <w:bottom w:val="none" w:sz="0" w:space="0" w:color="auto"/>
            <w:right w:val="none" w:sz="0" w:space="0" w:color="auto"/>
          </w:divBdr>
        </w:div>
        <w:div w:id="2118402442">
          <w:marLeft w:val="0"/>
          <w:marRight w:val="0"/>
          <w:marTop w:val="0"/>
          <w:marBottom w:val="0"/>
          <w:divBdr>
            <w:top w:val="none" w:sz="0" w:space="0" w:color="auto"/>
            <w:left w:val="none" w:sz="0" w:space="0" w:color="auto"/>
            <w:bottom w:val="none" w:sz="0" w:space="0" w:color="auto"/>
            <w:right w:val="none" w:sz="0" w:space="0" w:color="auto"/>
          </w:divBdr>
        </w:div>
        <w:div w:id="2122607382">
          <w:marLeft w:val="0"/>
          <w:marRight w:val="0"/>
          <w:marTop w:val="0"/>
          <w:marBottom w:val="0"/>
          <w:divBdr>
            <w:top w:val="none" w:sz="0" w:space="0" w:color="auto"/>
            <w:left w:val="none" w:sz="0" w:space="0" w:color="auto"/>
            <w:bottom w:val="none" w:sz="0" w:space="0" w:color="auto"/>
            <w:right w:val="none" w:sz="0" w:space="0" w:color="auto"/>
          </w:divBdr>
        </w:div>
        <w:div w:id="2134516568">
          <w:marLeft w:val="0"/>
          <w:marRight w:val="0"/>
          <w:marTop w:val="0"/>
          <w:marBottom w:val="0"/>
          <w:divBdr>
            <w:top w:val="none" w:sz="0" w:space="0" w:color="auto"/>
            <w:left w:val="none" w:sz="0" w:space="0" w:color="auto"/>
            <w:bottom w:val="none" w:sz="0" w:space="0" w:color="auto"/>
            <w:right w:val="none" w:sz="0" w:space="0" w:color="auto"/>
          </w:divBdr>
        </w:div>
        <w:div w:id="2143840062">
          <w:marLeft w:val="0"/>
          <w:marRight w:val="0"/>
          <w:marTop w:val="0"/>
          <w:marBottom w:val="0"/>
          <w:divBdr>
            <w:top w:val="none" w:sz="0" w:space="0" w:color="auto"/>
            <w:left w:val="none" w:sz="0" w:space="0" w:color="auto"/>
            <w:bottom w:val="none" w:sz="0" w:space="0" w:color="auto"/>
            <w:right w:val="none" w:sz="0" w:space="0" w:color="auto"/>
          </w:divBdr>
        </w:div>
        <w:div w:id="2145849268">
          <w:marLeft w:val="0"/>
          <w:marRight w:val="0"/>
          <w:marTop w:val="0"/>
          <w:marBottom w:val="0"/>
          <w:divBdr>
            <w:top w:val="none" w:sz="0" w:space="0" w:color="auto"/>
            <w:left w:val="none" w:sz="0" w:space="0" w:color="auto"/>
            <w:bottom w:val="none" w:sz="0" w:space="0" w:color="auto"/>
            <w:right w:val="none" w:sz="0" w:space="0" w:color="auto"/>
          </w:divBdr>
        </w:div>
      </w:divsChild>
    </w:div>
    <w:div w:id="1436905320">
      <w:bodyDiv w:val="1"/>
      <w:marLeft w:val="0"/>
      <w:marRight w:val="0"/>
      <w:marTop w:val="0"/>
      <w:marBottom w:val="0"/>
      <w:divBdr>
        <w:top w:val="none" w:sz="0" w:space="0" w:color="auto"/>
        <w:left w:val="none" w:sz="0" w:space="0" w:color="auto"/>
        <w:bottom w:val="none" w:sz="0" w:space="0" w:color="auto"/>
        <w:right w:val="none" w:sz="0" w:space="0" w:color="auto"/>
      </w:divBdr>
      <w:divsChild>
        <w:div w:id="189728574">
          <w:marLeft w:val="0"/>
          <w:marRight w:val="0"/>
          <w:marTop w:val="0"/>
          <w:marBottom w:val="0"/>
          <w:divBdr>
            <w:top w:val="none" w:sz="0" w:space="0" w:color="auto"/>
            <w:left w:val="none" w:sz="0" w:space="0" w:color="auto"/>
            <w:bottom w:val="none" w:sz="0" w:space="0" w:color="auto"/>
            <w:right w:val="none" w:sz="0" w:space="0" w:color="auto"/>
          </w:divBdr>
        </w:div>
        <w:div w:id="1075324866">
          <w:marLeft w:val="0"/>
          <w:marRight w:val="0"/>
          <w:marTop w:val="0"/>
          <w:marBottom w:val="0"/>
          <w:divBdr>
            <w:top w:val="none" w:sz="0" w:space="0" w:color="auto"/>
            <w:left w:val="none" w:sz="0" w:space="0" w:color="auto"/>
            <w:bottom w:val="none" w:sz="0" w:space="0" w:color="auto"/>
            <w:right w:val="none" w:sz="0" w:space="0" w:color="auto"/>
          </w:divBdr>
        </w:div>
        <w:div w:id="1106849315">
          <w:marLeft w:val="0"/>
          <w:marRight w:val="0"/>
          <w:marTop w:val="0"/>
          <w:marBottom w:val="0"/>
          <w:divBdr>
            <w:top w:val="none" w:sz="0" w:space="0" w:color="auto"/>
            <w:left w:val="none" w:sz="0" w:space="0" w:color="auto"/>
            <w:bottom w:val="none" w:sz="0" w:space="0" w:color="auto"/>
            <w:right w:val="none" w:sz="0" w:space="0" w:color="auto"/>
          </w:divBdr>
        </w:div>
        <w:div w:id="1349983865">
          <w:marLeft w:val="0"/>
          <w:marRight w:val="0"/>
          <w:marTop w:val="0"/>
          <w:marBottom w:val="0"/>
          <w:divBdr>
            <w:top w:val="none" w:sz="0" w:space="0" w:color="auto"/>
            <w:left w:val="none" w:sz="0" w:space="0" w:color="auto"/>
            <w:bottom w:val="none" w:sz="0" w:space="0" w:color="auto"/>
            <w:right w:val="none" w:sz="0" w:space="0" w:color="auto"/>
          </w:divBdr>
        </w:div>
        <w:div w:id="1544054103">
          <w:marLeft w:val="0"/>
          <w:marRight w:val="0"/>
          <w:marTop w:val="0"/>
          <w:marBottom w:val="0"/>
          <w:divBdr>
            <w:top w:val="none" w:sz="0" w:space="0" w:color="auto"/>
            <w:left w:val="none" w:sz="0" w:space="0" w:color="auto"/>
            <w:bottom w:val="none" w:sz="0" w:space="0" w:color="auto"/>
            <w:right w:val="none" w:sz="0" w:space="0" w:color="auto"/>
          </w:divBdr>
        </w:div>
        <w:div w:id="1566522554">
          <w:marLeft w:val="0"/>
          <w:marRight w:val="0"/>
          <w:marTop w:val="0"/>
          <w:marBottom w:val="0"/>
          <w:divBdr>
            <w:top w:val="none" w:sz="0" w:space="0" w:color="auto"/>
            <w:left w:val="none" w:sz="0" w:space="0" w:color="auto"/>
            <w:bottom w:val="none" w:sz="0" w:space="0" w:color="auto"/>
            <w:right w:val="none" w:sz="0" w:space="0" w:color="auto"/>
          </w:divBdr>
        </w:div>
        <w:div w:id="1580945936">
          <w:marLeft w:val="0"/>
          <w:marRight w:val="0"/>
          <w:marTop w:val="0"/>
          <w:marBottom w:val="0"/>
          <w:divBdr>
            <w:top w:val="none" w:sz="0" w:space="0" w:color="auto"/>
            <w:left w:val="none" w:sz="0" w:space="0" w:color="auto"/>
            <w:bottom w:val="none" w:sz="0" w:space="0" w:color="auto"/>
            <w:right w:val="none" w:sz="0" w:space="0" w:color="auto"/>
          </w:divBdr>
        </w:div>
        <w:div w:id="1868443994">
          <w:marLeft w:val="0"/>
          <w:marRight w:val="0"/>
          <w:marTop w:val="0"/>
          <w:marBottom w:val="0"/>
          <w:divBdr>
            <w:top w:val="none" w:sz="0" w:space="0" w:color="auto"/>
            <w:left w:val="none" w:sz="0" w:space="0" w:color="auto"/>
            <w:bottom w:val="none" w:sz="0" w:space="0" w:color="auto"/>
            <w:right w:val="none" w:sz="0" w:space="0" w:color="auto"/>
          </w:divBdr>
        </w:div>
        <w:div w:id="2133204673">
          <w:marLeft w:val="0"/>
          <w:marRight w:val="0"/>
          <w:marTop w:val="0"/>
          <w:marBottom w:val="0"/>
          <w:divBdr>
            <w:top w:val="none" w:sz="0" w:space="0" w:color="auto"/>
            <w:left w:val="none" w:sz="0" w:space="0" w:color="auto"/>
            <w:bottom w:val="none" w:sz="0" w:space="0" w:color="auto"/>
            <w:right w:val="none" w:sz="0" w:space="0" w:color="auto"/>
          </w:divBdr>
        </w:div>
      </w:divsChild>
    </w:div>
    <w:div w:id="1450709277">
      <w:bodyDiv w:val="1"/>
      <w:marLeft w:val="0"/>
      <w:marRight w:val="0"/>
      <w:marTop w:val="0"/>
      <w:marBottom w:val="0"/>
      <w:divBdr>
        <w:top w:val="none" w:sz="0" w:space="0" w:color="auto"/>
        <w:left w:val="none" w:sz="0" w:space="0" w:color="auto"/>
        <w:bottom w:val="none" w:sz="0" w:space="0" w:color="auto"/>
        <w:right w:val="none" w:sz="0" w:space="0" w:color="auto"/>
      </w:divBdr>
    </w:div>
    <w:div w:id="1466657863">
      <w:bodyDiv w:val="1"/>
      <w:marLeft w:val="0"/>
      <w:marRight w:val="0"/>
      <w:marTop w:val="0"/>
      <w:marBottom w:val="0"/>
      <w:divBdr>
        <w:top w:val="none" w:sz="0" w:space="0" w:color="auto"/>
        <w:left w:val="none" w:sz="0" w:space="0" w:color="auto"/>
        <w:bottom w:val="none" w:sz="0" w:space="0" w:color="auto"/>
        <w:right w:val="none" w:sz="0" w:space="0" w:color="auto"/>
      </w:divBdr>
    </w:div>
    <w:div w:id="1539969806">
      <w:bodyDiv w:val="1"/>
      <w:marLeft w:val="0"/>
      <w:marRight w:val="0"/>
      <w:marTop w:val="0"/>
      <w:marBottom w:val="0"/>
      <w:divBdr>
        <w:top w:val="none" w:sz="0" w:space="0" w:color="auto"/>
        <w:left w:val="none" w:sz="0" w:space="0" w:color="auto"/>
        <w:bottom w:val="none" w:sz="0" w:space="0" w:color="auto"/>
        <w:right w:val="none" w:sz="0" w:space="0" w:color="auto"/>
      </w:divBdr>
      <w:divsChild>
        <w:div w:id="42680217">
          <w:marLeft w:val="0"/>
          <w:marRight w:val="0"/>
          <w:marTop w:val="0"/>
          <w:marBottom w:val="0"/>
          <w:divBdr>
            <w:top w:val="none" w:sz="0" w:space="0" w:color="auto"/>
            <w:left w:val="none" w:sz="0" w:space="0" w:color="auto"/>
            <w:bottom w:val="none" w:sz="0" w:space="0" w:color="auto"/>
            <w:right w:val="none" w:sz="0" w:space="0" w:color="auto"/>
          </w:divBdr>
        </w:div>
        <w:div w:id="44640917">
          <w:marLeft w:val="0"/>
          <w:marRight w:val="0"/>
          <w:marTop w:val="0"/>
          <w:marBottom w:val="0"/>
          <w:divBdr>
            <w:top w:val="none" w:sz="0" w:space="0" w:color="auto"/>
            <w:left w:val="none" w:sz="0" w:space="0" w:color="auto"/>
            <w:bottom w:val="none" w:sz="0" w:space="0" w:color="auto"/>
            <w:right w:val="none" w:sz="0" w:space="0" w:color="auto"/>
          </w:divBdr>
        </w:div>
        <w:div w:id="48237692">
          <w:marLeft w:val="0"/>
          <w:marRight w:val="0"/>
          <w:marTop w:val="0"/>
          <w:marBottom w:val="0"/>
          <w:divBdr>
            <w:top w:val="none" w:sz="0" w:space="0" w:color="auto"/>
            <w:left w:val="none" w:sz="0" w:space="0" w:color="auto"/>
            <w:bottom w:val="none" w:sz="0" w:space="0" w:color="auto"/>
            <w:right w:val="none" w:sz="0" w:space="0" w:color="auto"/>
          </w:divBdr>
        </w:div>
        <w:div w:id="79254028">
          <w:marLeft w:val="0"/>
          <w:marRight w:val="0"/>
          <w:marTop w:val="0"/>
          <w:marBottom w:val="0"/>
          <w:divBdr>
            <w:top w:val="none" w:sz="0" w:space="0" w:color="auto"/>
            <w:left w:val="none" w:sz="0" w:space="0" w:color="auto"/>
            <w:bottom w:val="none" w:sz="0" w:space="0" w:color="auto"/>
            <w:right w:val="none" w:sz="0" w:space="0" w:color="auto"/>
          </w:divBdr>
        </w:div>
        <w:div w:id="88932390">
          <w:marLeft w:val="0"/>
          <w:marRight w:val="0"/>
          <w:marTop w:val="0"/>
          <w:marBottom w:val="0"/>
          <w:divBdr>
            <w:top w:val="none" w:sz="0" w:space="0" w:color="auto"/>
            <w:left w:val="none" w:sz="0" w:space="0" w:color="auto"/>
            <w:bottom w:val="none" w:sz="0" w:space="0" w:color="auto"/>
            <w:right w:val="none" w:sz="0" w:space="0" w:color="auto"/>
          </w:divBdr>
        </w:div>
        <w:div w:id="115216994">
          <w:marLeft w:val="0"/>
          <w:marRight w:val="0"/>
          <w:marTop w:val="0"/>
          <w:marBottom w:val="0"/>
          <w:divBdr>
            <w:top w:val="none" w:sz="0" w:space="0" w:color="auto"/>
            <w:left w:val="none" w:sz="0" w:space="0" w:color="auto"/>
            <w:bottom w:val="none" w:sz="0" w:space="0" w:color="auto"/>
            <w:right w:val="none" w:sz="0" w:space="0" w:color="auto"/>
          </w:divBdr>
        </w:div>
        <w:div w:id="117920921">
          <w:marLeft w:val="0"/>
          <w:marRight w:val="0"/>
          <w:marTop w:val="0"/>
          <w:marBottom w:val="0"/>
          <w:divBdr>
            <w:top w:val="none" w:sz="0" w:space="0" w:color="auto"/>
            <w:left w:val="none" w:sz="0" w:space="0" w:color="auto"/>
            <w:bottom w:val="none" w:sz="0" w:space="0" w:color="auto"/>
            <w:right w:val="none" w:sz="0" w:space="0" w:color="auto"/>
          </w:divBdr>
        </w:div>
        <w:div w:id="120852371">
          <w:marLeft w:val="0"/>
          <w:marRight w:val="0"/>
          <w:marTop w:val="0"/>
          <w:marBottom w:val="0"/>
          <w:divBdr>
            <w:top w:val="none" w:sz="0" w:space="0" w:color="auto"/>
            <w:left w:val="none" w:sz="0" w:space="0" w:color="auto"/>
            <w:bottom w:val="none" w:sz="0" w:space="0" w:color="auto"/>
            <w:right w:val="none" w:sz="0" w:space="0" w:color="auto"/>
          </w:divBdr>
        </w:div>
        <w:div w:id="132523553">
          <w:marLeft w:val="0"/>
          <w:marRight w:val="0"/>
          <w:marTop w:val="0"/>
          <w:marBottom w:val="0"/>
          <w:divBdr>
            <w:top w:val="none" w:sz="0" w:space="0" w:color="auto"/>
            <w:left w:val="none" w:sz="0" w:space="0" w:color="auto"/>
            <w:bottom w:val="none" w:sz="0" w:space="0" w:color="auto"/>
            <w:right w:val="none" w:sz="0" w:space="0" w:color="auto"/>
          </w:divBdr>
        </w:div>
        <w:div w:id="205338960">
          <w:marLeft w:val="0"/>
          <w:marRight w:val="0"/>
          <w:marTop w:val="0"/>
          <w:marBottom w:val="0"/>
          <w:divBdr>
            <w:top w:val="none" w:sz="0" w:space="0" w:color="auto"/>
            <w:left w:val="none" w:sz="0" w:space="0" w:color="auto"/>
            <w:bottom w:val="none" w:sz="0" w:space="0" w:color="auto"/>
            <w:right w:val="none" w:sz="0" w:space="0" w:color="auto"/>
          </w:divBdr>
        </w:div>
        <w:div w:id="217671785">
          <w:marLeft w:val="0"/>
          <w:marRight w:val="0"/>
          <w:marTop w:val="0"/>
          <w:marBottom w:val="0"/>
          <w:divBdr>
            <w:top w:val="none" w:sz="0" w:space="0" w:color="auto"/>
            <w:left w:val="none" w:sz="0" w:space="0" w:color="auto"/>
            <w:bottom w:val="none" w:sz="0" w:space="0" w:color="auto"/>
            <w:right w:val="none" w:sz="0" w:space="0" w:color="auto"/>
          </w:divBdr>
        </w:div>
        <w:div w:id="218320586">
          <w:marLeft w:val="0"/>
          <w:marRight w:val="0"/>
          <w:marTop w:val="0"/>
          <w:marBottom w:val="0"/>
          <w:divBdr>
            <w:top w:val="none" w:sz="0" w:space="0" w:color="auto"/>
            <w:left w:val="none" w:sz="0" w:space="0" w:color="auto"/>
            <w:bottom w:val="none" w:sz="0" w:space="0" w:color="auto"/>
            <w:right w:val="none" w:sz="0" w:space="0" w:color="auto"/>
          </w:divBdr>
        </w:div>
        <w:div w:id="288703254">
          <w:marLeft w:val="0"/>
          <w:marRight w:val="0"/>
          <w:marTop w:val="0"/>
          <w:marBottom w:val="0"/>
          <w:divBdr>
            <w:top w:val="none" w:sz="0" w:space="0" w:color="auto"/>
            <w:left w:val="none" w:sz="0" w:space="0" w:color="auto"/>
            <w:bottom w:val="none" w:sz="0" w:space="0" w:color="auto"/>
            <w:right w:val="none" w:sz="0" w:space="0" w:color="auto"/>
          </w:divBdr>
        </w:div>
        <w:div w:id="306210145">
          <w:marLeft w:val="0"/>
          <w:marRight w:val="0"/>
          <w:marTop w:val="0"/>
          <w:marBottom w:val="0"/>
          <w:divBdr>
            <w:top w:val="none" w:sz="0" w:space="0" w:color="auto"/>
            <w:left w:val="none" w:sz="0" w:space="0" w:color="auto"/>
            <w:bottom w:val="none" w:sz="0" w:space="0" w:color="auto"/>
            <w:right w:val="none" w:sz="0" w:space="0" w:color="auto"/>
          </w:divBdr>
        </w:div>
        <w:div w:id="330304417">
          <w:marLeft w:val="0"/>
          <w:marRight w:val="0"/>
          <w:marTop w:val="0"/>
          <w:marBottom w:val="0"/>
          <w:divBdr>
            <w:top w:val="none" w:sz="0" w:space="0" w:color="auto"/>
            <w:left w:val="none" w:sz="0" w:space="0" w:color="auto"/>
            <w:bottom w:val="none" w:sz="0" w:space="0" w:color="auto"/>
            <w:right w:val="none" w:sz="0" w:space="0" w:color="auto"/>
          </w:divBdr>
        </w:div>
        <w:div w:id="364720513">
          <w:marLeft w:val="0"/>
          <w:marRight w:val="0"/>
          <w:marTop w:val="0"/>
          <w:marBottom w:val="0"/>
          <w:divBdr>
            <w:top w:val="none" w:sz="0" w:space="0" w:color="auto"/>
            <w:left w:val="none" w:sz="0" w:space="0" w:color="auto"/>
            <w:bottom w:val="none" w:sz="0" w:space="0" w:color="auto"/>
            <w:right w:val="none" w:sz="0" w:space="0" w:color="auto"/>
          </w:divBdr>
        </w:div>
        <w:div w:id="369259266">
          <w:marLeft w:val="0"/>
          <w:marRight w:val="0"/>
          <w:marTop w:val="0"/>
          <w:marBottom w:val="0"/>
          <w:divBdr>
            <w:top w:val="none" w:sz="0" w:space="0" w:color="auto"/>
            <w:left w:val="none" w:sz="0" w:space="0" w:color="auto"/>
            <w:bottom w:val="none" w:sz="0" w:space="0" w:color="auto"/>
            <w:right w:val="none" w:sz="0" w:space="0" w:color="auto"/>
          </w:divBdr>
        </w:div>
        <w:div w:id="421339273">
          <w:marLeft w:val="0"/>
          <w:marRight w:val="0"/>
          <w:marTop w:val="0"/>
          <w:marBottom w:val="0"/>
          <w:divBdr>
            <w:top w:val="none" w:sz="0" w:space="0" w:color="auto"/>
            <w:left w:val="none" w:sz="0" w:space="0" w:color="auto"/>
            <w:bottom w:val="none" w:sz="0" w:space="0" w:color="auto"/>
            <w:right w:val="none" w:sz="0" w:space="0" w:color="auto"/>
          </w:divBdr>
        </w:div>
        <w:div w:id="431628174">
          <w:marLeft w:val="0"/>
          <w:marRight w:val="0"/>
          <w:marTop w:val="0"/>
          <w:marBottom w:val="0"/>
          <w:divBdr>
            <w:top w:val="none" w:sz="0" w:space="0" w:color="auto"/>
            <w:left w:val="none" w:sz="0" w:space="0" w:color="auto"/>
            <w:bottom w:val="none" w:sz="0" w:space="0" w:color="auto"/>
            <w:right w:val="none" w:sz="0" w:space="0" w:color="auto"/>
          </w:divBdr>
        </w:div>
        <w:div w:id="448863343">
          <w:marLeft w:val="0"/>
          <w:marRight w:val="0"/>
          <w:marTop w:val="0"/>
          <w:marBottom w:val="0"/>
          <w:divBdr>
            <w:top w:val="none" w:sz="0" w:space="0" w:color="auto"/>
            <w:left w:val="none" w:sz="0" w:space="0" w:color="auto"/>
            <w:bottom w:val="none" w:sz="0" w:space="0" w:color="auto"/>
            <w:right w:val="none" w:sz="0" w:space="0" w:color="auto"/>
          </w:divBdr>
        </w:div>
        <w:div w:id="474376339">
          <w:marLeft w:val="0"/>
          <w:marRight w:val="0"/>
          <w:marTop w:val="0"/>
          <w:marBottom w:val="0"/>
          <w:divBdr>
            <w:top w:val="none" w:sz="0" w:space="0" w:color="auto"/>
            <w:left w:val="none" w:sz="0" w:space="0" w:color="auto"/>
            <w:bottom w:val="none" w:sz="0" w:space="0" w:color="auto"/>
            <w:right w:val="none" w:sz="0" w:space="0" w:color="auto"/>
          </w:divBdr>
        </w:div>
        <w:div w:id="481890338">
          <w:marLeft w:val="0"/>
          <w:marRight w:val="0"/>
          <w:marTop w:val="0"/>
          <w:marBottom w:val="0"/>
          <w:divBdr>
            <w:top w:val="none" w:sz="0" w:space="0" w:color="auto"/>
            <w:left w:val="none" w:sz="0" w:space="0" w:color="auto"/>
            <w:bottom w:val="none" w:sz="0" w:space="0" w:color="auto"/>
            <w:right w:val="none" w:sz="0" w:space="0" w:color="auto"/>
          </w:divBdr>
        </w:div>
        <w:div w:id="539973362">
          <w:marLeft w:val="0"/>
          <w:marRight w:val="0"/>
          <w:marTop w:val="0"/>
          <w:marBottom w:val="0"/>
          <w:divBdr>
            <w:top w:val="none" w:sz="0" w:space="0" w:color="auto"/>
            <w:left w:val="none" w:sz="0" w:space="0" w:color="auto"/>
            <w:bottom w:val="none" w:sz="0" w:space="0" w:color="auto"/>
            <w:right w:val="none" w:sz="0" w:space="0" w:color="auto"/>
          </w:divBdr>
        </w:div>
        <w:div w:id="564410097">
          <w:marLeft w:val="0"/>
          <w:marRight w:val="0"/>
          <w:marTop w:val="0"/>
          <w:marBottom w:val="0"/>
          <w:divBdr>
            <w:top w:val="none" w:sz="0" w:space="0" w:color="auto"/>
            <w:left w:val="none" w:sz="0" w:space="0" w:color="auto"/>
            <w:bottom w:val="none" w:sz="0" w:space="0" w:color="auto"/>
            <w:right w:val="none" w:sz="0" w:space="0" w:color="auto"/>
          </w:divBdr>
        </w:div>
        <w:div w:id="603195627">
          <w:marLeft w:val="0"/>
          <w:marRight w:val="0"/>
          <w:marTop w:val="0"/>
          <w:marBottom w:val="0"/>
          <w:divBdr>
            <w:top w:val="none" w:sz="0" w:space="0" w:color="auto"/>
            <w:left w:val="none" w:sz="0" w:space="0" w:color="auto"/>
            <w:bottom w:val="none" w:sz="0" w:space="0" w:color="auto"/>
            <w:right w:val="none" w:sz="0" w:space="0" w:color="auto"/>
          </w:divBdr>
        </w:div>
        <w:div w:id="639727381">
          <w:marLeft w:val="0"/>
          <w:marRight w:val="0"/>
          <w:marTop w:val="0"/>
          <w:marBottom w:val="0"/>
          <w:divBdr>
            <w:top w:val="none" w:sz="0" w:space="0" w:color="auto"/>
            <w:left w:val="none" w:sz="0" w:space="0" w:color="auto"/>
            <w:bottom w:val="none" w:sz="0" w:space="0" w:color="auto"/>
            <w:right w:val="none" w:sz="0" w:space="0" w:color="auto"/>
          </w:divBdr>
        </w:div>
        <w:div w:id="651446201">
          <w:marLeft w:val="0"/>
          <w:marRight w:val="0"/>
          <w:marTop w:val="0"/>
          <w:marBottom w:val="0"/>
          <w:divBdr>
            <w:top w:val="none" w:sz="0" w:space="0" w:color="auto"/>
            <w:left w:val="none" w:sz="0" w:space="0" w:color="auto"/>
            <w:bottom w:val="none" w:sz="0" w:space="0" w:color="auto"/>
            <w:right w:val="none" w:sz="0" w:space="0" w:color="auto"/>
          </w:divBdr>
        </w:div>
        <w:div w:id="680082424">
          <w:marLeft w:val="0"/>
          <w:marRight w:val="0"/>
          <w:marTop w:val="0"/>
          <w:marBottom w:val="0"/>
          <w:divBdr>
            <w:top w:val="none" w:sz="0" w:space="0" w:color="auto"/>
            <w:left w:val="none" w:sz="0" w:space="0" w:color="auto"/>
            <w:bottom w:val="none" w:sz="0" w:space="0" w:color="auto"/>
            <w:right w:val="none" w:sz="0" w:space="0" w:color="auto"/>
          </w:divBdr>
        </w:div>
        <w:div w:id="692342266">
          <w:marLeft w:val="0"/>
          <w:marRight w:val="0"/>
          <w:marTop w:val="0"/>
          <w:marBottom w:val="0"/>
          <w:divBdr>
            <w:top w:val="none" w:sz="0" w:space="0" w:color="auto"/>
            <w:left w:val="none" w:sz="0" w:space="0" w:color="auto"/>
            <w:bottom w:val="none" w:sz="0" w:space="0" w:color="auto"/>
            <w:right w:val="none" w:sz="0" w:space="0" w:color="auto"/>
          </w:divBdr>
        </w:div>
        <w:div w:id="700087256">
          <w:marLeft w:val="0"/>
          <w:marRight w:val="0"/>
          <w:marTop w:val="0"/>
          <w:marBottom w:val="0"/>
          <w:divBdr>
            <w:top w:val="none" w:sz="0" w:space="0" w:color="auto"/>
            <w:left w:val="none" w:sz="0" w:space="0" w:color="auto"/>
            <w:bottom w:val="none" w:sz="0" w:space="0" w:color="auto"/>
            <w:right w:val="none" w:sz="0" w:space="0" w:color="auto"/>
          </w:divBdr>
        </w:div>
        <w:div w:id="719746116">
          <w:marLeft w:val="0"/>
          <w:marRight w:val="0"/>
          <w:marTop w:val="0"/>
          <w:marBottom w:val="0"/>
          <w:divBdr>
            <w:top w:val="none" w:sz="0" w:space="0" w:color="auto"/>
            <w:left w:val="none" w:sz="0" w:space="0" w:color="auto"/>
            <w:bottom w:val="none" w:sz="0" w:space="0" w:color="auto"/>
            <w:right w:val="none" w:sz="0" w:space="0" w:color="auto"/>
          </w:divBdr>
        </w:div>
        <w:div w:id="724452385">
          <w:marLeft w:val="0"/>
          <w:marRight w:val="0"/>
          <w:marTop w:val="0"/>
          <w:marBottom w:val="0"/>
          <w:divBdr>
            <w:top w:val="none" w:sz="0" w:space="0" w:color="auto"/>
            <w:left w:val="none" w:sz="0" w:space="0" w:color="auto"/>
            <w:bottom w:val="none" w:sz="0" w:space="0" w:color="auto"/>
            <w:right w:val="none" w:sz="0" w:space="0" w:color="auto"/>
          </w:divBdr>
        </w:div>
        <w:div w:id="740518228">
          <w:marLeft w:val="0"/>
          <w:marRight w:val="0"/>
          <w:marTop w:val="0"/>
          <w:marBottom w:val="0"/>
          <w:divBdr>
            <w:top w:val="none" w:sz="0" w:space="0" w:color="auto"/>
            <w:left w:val="none" w:sz="0" w:space="0" w:color="auto"/>
            <w:bottom w:val="none" w:sz="0" w:space="0" w:color="auto"/>
            <w:right w:val="none" w:sz="0" w:space="0" w:color="auto"/>
          </w:divBdr>
        </w:div>
        <w:div w:id="767580881">
          <w:marLeft w:val="0"/>
          <w:marRight w:val="0"/>
          <w:marTop w:val="0"/>
          <w:marBottom w:val="0"/>
          <w:divBdr>
            <w:top w:val="none" w:sz="0" w:space="0" w:color="auto"/>
            <w:left w:val="none" w:sz="0" w:space="0" w:color="auto"/>
            <w:bottom w:val="none" w:sz="0" w:space="0" w:color="auto"/>
            <w:right w:val="none" w:sz="0" w:space="0" w:color="auto"/>
          </w:divBdr>
        </w:div>
        <w:div w:id="780342560">
          <w:marLeft w:val="0"/>
          <w:marRight w:val="0"/>
          <w:marTop w:val="0"/>
          <w:marBottom w:val="0"/>
          <w:divBdr>
            <w:top w:val="none" w:sz="0" w:space="0" w:color="auto"/>
            <w:left w:val="none" w:sz="0" w:space="0" w:color="auto"/>
            <w:bottom w:val="none" w:sz="0" w:space="0" w:color="auto"/>
            <w:right w:val="none" w:sz="0" w:space="0" w:color="auto"/>
          </w:divBdr>
        </w:div>
        <w:div w:id="787429882">
          <w:marLeft w:val="0"/>
          <w:marRight w:val="0"/>
          <w:marTop w:val="0"/>
          <w:marBottom w:val="0"/>
          <w:divBdr>
            <w:top w:val="none" w:sz="0" w:space="0" w:color="auto"/>
            <w:left w:val="none" w:sz="0" w:space="0" w:color="auto"/>
            <w:bottom w:val="none" w:sz="0" w:space="0" w:color="auto"/>
            <w:right w:val="none" w:sz="0" w:space="0" w:color="auto"/>
          </w:divBdr>
        </w:div>
        <w:div w:id="788546781">
          <w:marLeft w:val="0"/>
          <w:marRight w:val="0"/>
          <w:marTop w:val="0"/>
          <w:marBottom w:val="0"/>
          <w:divBdr>
            <w:top w:val="none" w:sz="0" w:space="0" w:color="auto"/>
            <w:left w:val="none" w:sz="0" w:space="0" w:color="auto"/>
            <w:bottom w:val="none" w:sz="0" w:space="0" w:color="auto"/>
            <w:right w:val="none" w:sz="0" w:space="0" w:color="auto"/>
          </w:divBdr>
        </w:div>
        <w:div w:id="821508122">
          <w:marLeft w:val="0"/>
          <w:marRight w:val="0"/>
          <w:marTop w:val="0"/>
          <w:marBottom w:val="0"/>
          <w:divBdr>
            <w:top w:val="none" w:sz="0" w:space="0" w:color="auto"/>
            <w:left w:val="none" w:sz="0" w:space="0" w:color="auto"/>
            <w:bottom w:val="none" w:sz="0" w:space="0" w:color="auto"/>
            <w:right w:val="none" w:sz="0" w:space="0" w:color="auto"/>
          </w:divBdr>
        </w:div>
        <w:div w:id="825704476">
          <w:marLeft w:val="0"/>
          <w:marRight w:val="0"/>
          <w:marTop w:val="0"/>
          <w:marBottom w:val="0"/>
          <w:divBdr>
            <w:top w:val="none" w:sz="0" w:space="0" w:color="auto"/>
            <w:left w:val="none" w:sz="0" w:space="0" w:color="auto"/>
            <w:bottom w:val="none" w:sz="0" w:space="0" w:color="auto"/>
            <w:right w:val="none" w:sz="0" w:space="0" w:color="auto"/>
          </w:divBdr>
        </w:div>
        <w:div w:id="826215748">
          <w:marLeft w:val="0"/>
          <w:marRight w:val="0"/>
          <w:marTop w:val="0"/>
          <w:marBottom w:val="0"/>
          <w:divBdr>
            <w:top w:val="none" w:sz="0" w:space="0" w:color="auto"/>
            <w:left w:val="none" w:sz="0" w:space="0" w:color="auto"/>
            <w:bottom w:val="none" w:sz="0" w:space="0" w:color="auto"/>
            <w:right w:val="none" w:sz="0" w:space="0" w:color="auto"/>
          </w:divBdr>
        </w:div>
        <w:div w:id="891842033">
          <w:marLeft w:val="0"/>
          <w:marRight w:val="0"/>
          <w:marTop w:val="0"/>
          <w:marBottom w:val="0"/>
          <w:divBdr>
            <w:top w:val="none" w:sz="0" w:space="0" w:color="auto"/>
            <w:left w:val="none" w:sz="0" w:space="0" w:color="auto"/>
            <w:bottom w:val="none" w:sz="0" w:space="0" w:color="auto"/>
            <w:right w:val="none" w:sz="0" w:space="0" w:color="auto"/>
          </w:divBdr>
        </w:div>
        <w:div w:id="894464700">
          <w:marLeft w:val="0"/>
          <w:marRight w:val="0"/>
          <w:marTop w:val="0"/>
          <w:marBottom w:val="0"/>
          <w:divBdr>
            <w:top w:val="none" w:sz="0" w:space="0" w:color="auto"/>
            <w:left w:val="none" w:sz="0" w:space="0" w:color="auto"/>
            <w:bottom w:val="none" w:sz="0" w:space="0" w:color="auto"/>
            <w:right w:val="none" w:sz="0" w:space="0" w:color="auto"/>
          </w:divBdr>
        </w:div>
        <w:div w:id="900478814">
          <w:marLeft w:val="0"/>
          <w:marRight w:val="0"/>
          <w:marTop w:val="0"/>
          <w:marBottom w:val="0"/>
          <w:divBdr>
            <w:top w:val="none" w:sz="0" w:space="0" w:color="auto"/>
            <w:left w:val="none" w:sz="0" w:space="0" w:color="auto"/>
            <w:bottom w:val="none" w:sz="0" w:space="0" w:color="auto"/>
            <w:right w:val="none" w:sz="0" w:space="0" w:color="auto"/>
          </w:divBdr>
        </w:div>
        <w:div w:id="923802420">
          <w:marLeft w:val="0"/>
          <w:marRight w:val="0"/>
          <w:marTop w:val="0"/>
          <w:marBottom w:val="0"/>
          <w:divBdr>
            <w:top w:val="none" w:sz="0" w:space="0" w:color="auto"/>
            <w:left w:val="none" w:sz="0" w:space="0" w:color="auto"/>
            <w:bottom w:val="none" w:sz="0" w:space="0" w:color="auto"/>
            <w:right w:val="none" w:sz="0" w:space="0" w:color="auto"/>
          </w:divBdr>
        </w:div>
        <w:div w:id="935820137">
          <w:marLeft w:val="0"/>
          <w:marRight w:val="0"/>
          <w:marTop w:val="0"/>
          <w:marBottom w:val="0"/>
          <w:divBdr>
            <w:top w:val="none" w:sz="0" w:space="0" w:color="auto"/>
            <w:left w:val="none" w:sz="0" w:space="0" w:color="auto"/>
            <w:bottom w:val="none" w:sz="0" w:space="0" w:color="auto"/>
            <w:right w:val="none" w:sz="0" w:space="0" w:color="auto"/>
          </w:divBdr>
        </w:div>
        <w:div w:id="938411012">
          <w:marLeft w:val="0"/>
          <w:marRight w:val="0"/>
          <w:marTop w:val="0"/>
          <w:marBottom w:val="0"/>
          <w:divBdr>
            <w:top w:val="none" w:sz="0" w:space="0" w:color="auto"/>
            <w:left w:val="none" w:sz="0" w:space="0" w:color="auto"/>
            <w:bottom w:val="none" w:sz="0" w:space="0" w:color="auto"/>
            <w:right w:val="none" w:sz="0" w:space="0" w:color="auto"/>
          </w:divBdr>
        </w:div>
        <w:div w:id="977997560">
          <w:marLeft w:val="0"/>
          <w:marRight w:val="0"/>
          <w:marTop w:val="0"/>
          <w:marBottom w:val="0"/>
          <w:divBdr>
            <w:top w:val="none" w:sz="0" w:space="0" w:color="auto"/>
            <w:left w:val="none" w:sz="0" w:space="0" w:color="auto"/>
            <w:bottom w:val="none" w:sz="0" w:space="0" w:color="auto"/>
            <w:right w:val="none" w:sz="0" w:space="0" w:color="auto"/>
          </w:divBdr>
        </w:div>
        <w:div w:id="989137057">
          <w:marLeft w:val="0"/>
          <w:marRight w:val="0"/>
          <w:marTop w:val="0"/>
          <w:marBottom w:val="0"/>
          <w:divBdr>
            <w:top w:val="none" w:sz="0" w:space="0" w:color="auto"/>
            <w:left w:val="none" w:sz="0" w:space="0" w:color="auto"/>
            <w:bottom w:val="none" w:sz="0" w:space="0" w:color="auto"/>
            <w:right w:val="none" w:sz="0" w:space="0" w:color="auto"/>
          </w:divBdr>
        </w:div>
        <w:div w:id="1056589837">
          <w:marLeft w:val="0"/>
          <w:marRight w:val="0"/>
          <w:marTop w:val="0"/>
          <w:marBottom w:val="0"/>
          <w:divBdr>
            <w:top w:val="none" w:sz="0" w:space="0" w:color="auto"/>
            <w:left w:val="none" w:sz="0" w:space="0" w:color="auto"/>
            <w:bottom w:val="none" w:sz="0" w:space="0" w:color="auto"/>
            <w:right w:val="none" w:sz="0" w:space="0" w:color="auto"/>
          </w:divBdr>
        </w:div>
        <w:div w:id="1065957259">
          <w:marLeft w:val="0"/>
          <w:marRight w:val="0"/>
          <w:marTop w:val="0"/>
          <w:marBottom w:val="0"/>
          <w:divBdr>
            <w:top w:val="none" w:sz="0" w:space="0" w:color="auto"/>
            <w:left w:val="none" w:sz="0" w:space="0" w:color="auto"/>
            <w:bottom w:val="none" w:sz="0" w:space="0" w:color="auto"/>
            <w:right w:val="none" w:sz="0" w:space="0" w:color="auto"/>
          </w:divBdr>
        </w:div>
        <w:div w:id="1091972508">
          <w:marLeft w:val="0"/>
          <w:marRight w:val="0"/>
          <w:marTop w:val="0"/>
          <w:marBottom w:val="0"/>
          <w:divBdr>
            <w:top w:val="none" w:sz="0" w:space="0" w:color="auto"/>
            <w:left w:val="none" w:sz="0" w:space="0" w:color="auto"/>
            <w:bottom w:val="none" w:sz="0" w:space="0" w:color="auto"/>
            <w:right w:val="none" w:sz="0" w:space="0" w:color="auto"/>
          </w:divBdr>
        </w:div>
        <w:div w:id="1094472393">
          <w:marLeft w:val="0"/>
          <w:marRight w:val="0"/>
          <w:marTop w:val="0"/>
          <w:marBottom w:val="0"/>
          <w:divBdr>
            <w:top w:val="none" w:sz="0" w:space="0" w:color="auto"/>
            <w:left w:val="none" w:sz="0" w:space="0" w:color="auto"/>
            <w:bottom w:val="none" w:sz="0" w:space="0" w:color="auto"/>
            <w:right w:val="none" w:sz="0" w:space="0" w:color="auto"/>
          </w:divBdr>
        </w:div>
        <w:div w:id="1114592350">
          <w:marLeft w:val="0"/>
          <w:marRight w:val="0"/>
          <w:marTop w:val="0"/>
          <w:marBottom w:val="0"/>
          <w:divBdr>
            <w:top w:val="none" w:sz="0" w:space="0" w:color="auto"/>
            <w:left w:val="none" w:sz="0" w:space="0" w:color="auto"/>
            <w:bottom w:val="none" w:sz="0" w:space="0" w:color="auto"/>
            <w:right w:val="none" w:sz="0" w:space="0" w:color="auto"/>
          </w:divBdr>
        </w:div>
        <w:div w:id="1142230419">
          <w:marLeft w:val="0"/>
          <w:marRight w:val="0"/>
          <w:marTop w:val="0"/>
          <w:marBottom w:val="0"/>
          <w:divBdr>
            <w:top w:val="none" w:sz="0" w:space="0" w:color="auto"/>
            <w:left w:val="none" w:sz="0" w:space="0" w:color="auto"/>
            <w:bottom w:val="none" w:sz="0" w:space="0" w:color="auto"/>
            <w:right w:val="none" w:sz="0" w:space="0" w:color="auto"/>
          </w:divBdr>
        </w:div>
        <w:div w:id="1159343442">
          <w:marLeft w:val="0"/>
          <w:marRight w:val="0"/>
          <w:marTop w:val="0"/>
          <w:marBottom w:val="0"/>
          <w:divBdr>
            <w:top w:val="none" w:sz="0" w:space="0" w:color="auto"/>
            <w:left w:val="none" w:sz="0" w:space="0" w:color="auto"/>
            <w:bottom w:val="none" w:sz="0" w:space="0" w:color="auto"/>
            <w:right w:val="none" w:sz="0" w:space="0" w:color="auto"/>
          </w:divBdr>
        </w:div>
        <w:div w:id="1169324885">
          <w:marLeft w:val="0"/>
          <w:marRight w:val="0"/>
          <w:marTop w:val="0"/>
          <w:marBottom w:val="0"/>
          <w:divBdr>
            <w:top w:val="none" w:sz="0" w:space="0" w:color="auto"/>
            <w:left w:val="none" w:sz="0" w:space="0" w:color="auto"/>
            <w:bottom w:val="none" w:sz="0" w:space="0" w:color="auto"/>
            <w:right w:val="none" w:sz="0" w:space="0" w:color="auto"/>
          </w:divBdr>
        </w:div>
        <w:div w:id="1191138983">
          <w:marLeft w:val="0"/>
          <w:marRight w:val="0"/>
          <w:marTop w:val="0"/>
          <w:marBottom w:val="0"/>
          <w:divBdr>
            <w:top w:val="none" w:sz="0" w:space="0" w:color="auto"/>
            <w:left w:val="none" w:sz="0" w:space="0" w:color="auto"/>
            <w:bottom w:val="none" w:sz="0" w:space="0" w:color="auto"/>
            <w:right w:val="none" w:sz="0" w:space="0" w:color="auto"/>
          </w:divBdr>
        </w:div>
        <w:div w:id="1209339265">
          <w:marLeft w:val="0"/>
          <w:marRight w:val="0"/>
          <w:marTop w:val="0"/>
          <w:marBottom w:val="0"/>
          <w:divBdr>
            <w:top w:val="none" w:sz="0" w:space="0" w:color="auto"/>
            <w:left w:val="none" w:sz="0" w:space="0" w:color="auto"/>
            <w:bottom w:val="none" w:sz="0" w:space="0" w:color="auto"/>
            <w:right w:val="none" w:sz="0" w:space="0" w:color="auto"/>
          </w:divBdr>
        </w:div>
        <w:div w:id="1225407323">
          <w:marLeft w:val="0"/>
          <w:marRight w:val="0"/>
          <w:marTop w:val="0"/>
          <w:marBottom w:val="0"/>
          <w:divBdr>
            <w:top w:val="none" w:sz="0" w:space="0" w:color="auto"/>
            <w:left w:val="none" w:sz="0" w:space="0" w:color="auto"/>
            <w:bottom w:val="none" w:sz="0" w:space="0" w:color="auto"/>
            <w:right w:val="none" w:sz="0" w:space="0" w:color="auto"/>
          </w:divBdr>
        </w:div>
        <w:div w:id="1289118589">
          <w:marLeft w:val="0"/>
          <w:marRight w:val="0"/>
          <w:marTop w:val="0"/>
          <w:marBottom w:val="0"/>
          <w:divBdr>
            <w:top w:val="none" w:sz="0" w:space="0" w:color="auto"/>
            <w:left w:val="none" w:sz="0" w:space="0" w:color="auto"/>
            <w:bottom w:val="none" w:sz="0" w:space="0" w:color="auto"/>
            <w:right w:val="none" w:sz="0" w:space="0" w:color="auto"/>
          </w:divBdr>
        </w:div>
        <w:div w:id="1322779598">
          <w:marLeft w:val="0"/>
          <w:marRight w:val="0"/>
          <w:marTop w:val="0"/>
          <w:marBottom w:val="0"/>
          <w:divBdr>
            <w:top w:val="none" w:sz="0" w:space="0" w:color="auto"/>
            <w:left w:val="none" w:sz="0" w:space="0" w:color="auto"/>
            <w:bottom w:val="none" w:sz="0" w:space="0" w:color="auto"/>
            <w:right w:val="none" w:sz="0" w:space="0" w:color="auto"/>
          </w:divBdr>
        </w:div>
        <w:div w:id="1344933785">
          <w:marLeft w:val="0"/>
          <w:marRight w:val="0"/>
          <w:marTop w:val="0"/>
          <w:marBottom w:val="0"/>
          <w:divBdr>
            <w:top w:val="none" w:sz="0" w:space="0" w:color="auto"/>
            <w:left w:val="none" w:sz="0" w:space="0" w:color="auto"/>
            <w:bottom w:val="none" w:sz="0" w:space="0" w:color="auto"/>
            <w:right w:val="none" w:sz="0" w:space="0" w:color="auto"/>
          </w:divBdr>
        </w:div>
        <w:div w:id="1371958211">
          <w:marLeft w:val="0"/>
          <w:marRight w:val="0"/>
          <w:marTop w:val="0"/>
          <w:marBottom w:val="0"/>
          <w:divBdr>
            <w:top w:val="none" w:sz="0" w:space="0" w:color="auto"/>
            <w:left w:val="none" w:sz="0" w:space="0" w:color="auto"/>
            <w:bottom w:val="none" w:sz="0" w:space="0" w:color="auto"/>
            <w:right w:val="none" w:sz="0" w:space="0" w:color="auto"/>
          </w:divBdr>
        </w:div>
        <w:div w:id="1373195181">
          <w:marLeft w:val="0"/>
          <w:marRight w:val="0"/>
          <w:marTop w:val="0"/>
          <w:marBottom w:val="0"/>
          <w:divBdr>
            <w:top w:val="none" w:sz="0" w:space="0" w:color="auto"/>
            <w:left w:val="none" w:sz="0" w:space="0" w:color="auto"/>
            <w:bottom w:val="none" w:sz="0" w:space="0" w:color="auto"/>
            <w:right w:val="none" w:sz="0" w:space="0" w:color="auto"/>
          </w:divBdr>
        </w:div>
        <w:div w:id="1404329482">
          <w:marLeft w:val="0"/>
          <w:marRight w:val="0"/>
          <w:marTop w:val="0"/>
          <w:marBottom w:val="0"/>
          <w:divBdr>
            <w:top w:val="none" w:sz="0" w:space="0" w:color="auto"/>
            <w:left w:val="none" w:sz="0" w:space="0" w:color="auto"/>
            <w:bottom w:val="none" w:sz="0" w:space="0" w:color="auto"/>
            <w:right w:val="none" w:sz="0" w:space="0" w:color="auto"/>
          </w:divBdr>
        </w:div>
        <w:div w:id="1418672258">
          <w:marLeft w:val="0"/>
          <w:marRight w:val="0"/>
          <w:marTop w:val="0"/>
          <w:marBottom w:val="0"/>
          <w:divBdr>
            <w:top w:val="none" w:sz="0" w:space="0" w:color="auto"/>
            <w:left w:val="none" w:sz="0" w:space="0" w:color="auto"/>
            <w:bottom w:val="none" w:sz="0" w:space="0" w:color="auto"/>
            <w:right w:val="none" w:sz="0" w:space="0" w:color="auto"/>
          </w:divBdr>
        </w:div>
        <w:div w:id="1435587380">
          <w:marLeft w:val="0"/>
          <w:marRight w:val="0"/>
          <w:marTop w:val="0"/>
          <w:marBottom w:val="0"/>
          <w:divBdr>
            <w:top w:val="none" w:sz="0" w:space="0" w:color="auto"/>
            <w:left w:val="none" w:sz="0" w:space="0" w:color="auto"/>
            <w:bottom w:val="none" w:sz="0" w:space="0" w:color="auto"/>
            <w:right w:val="none" w:sz="0" w:space="0" w:color="auto"/>
          </w:divBdr>
        </w:div>
        <w:div w:id="1509908261">
          <w:marLeft w:val="0"/>
          <w:marRight w:val="0"/>
          <w:marTop w:val="0"/>
          <w:marBottom w:val="0"/>
          <w:divBdr>
            <w:top w:val="none" w:sz="0" w:space="0" w:color="auto"/>
            <w:left w:val="none" w:sz="0" w:space="0" w:color="auto"/>
            <w:bottom w:val="none" w:sz="0" w:space="0" w:color="auto"/>
            <w:right w:val="none" w:sz="0" w:space="0" w:color="auto"/>
          </w:divBdr>
        </w:div>
        <w:div w:id="1510021701">
          <w:marLeft w:val="0"/>
          <w:marRight w:val="0"/>
          <w:marTop w:val="0"/>
          <w:marBottom w:val="0"/>
          <w:divBdr>
            <w:top w:val="none" w:sz="0" w:space="0" w:color="auto"/>
            <w:left w:val="none" w:sz="0" w:space="0" w:color="auto"/>
            <w:bottom w:val="none" w:sz="0" w:space="0" w:color="auto"/>
            <w:right w:val="none" w:sz="0" w:space="0" w:color="auto"/>
          </w:divBdr>
        </w:div>
        <w:div w:id="1531530557">
          <w:marLeft w:val="0"/>
          <w:marRight w:val="0"/>
          <w:marTop w:val="0"/>
          <w:marBottom w:val="0"/>
          <w:divBdr>
            <w:top w:val="none" w:sz="0" w:space="0" w:color="auto"/>
            <w:left w:val="none" w:sz="0" w:space="0" w:color="auto"/>
            <w:bottom w:val="none" w:sz="0" w:space="0" w:color="auto"/>
            <w:right w:val="none" w:sz="0" w:space="0" w:color="auto"/>
          </w:divBdr>
        </w:div>
        <w:div w:id="1621184508">
          <w:marLeft w:val="0"/>
          <w:marRight w:val="0"/>
          <w:marTop w:val="0"/>
          <w:marBottom w:val="0"/>
          <w:divBdr>
            <w:top w:val="none" w:sz="0" w:space="0" w:color="auto"/>
            <w:left w:val="none" w:sz="0" w:space="0" w:color="auto"/>
            <w:bottom w:val="none" w:sz="0" w:space="0" w:color="auto"/>
            <w:right w:val="none" w:sz="0" w:space="0" w:color="auto"/>
          </w:divBdr>
        </w:div>
        <w:div w:id="1625649808">
          <w:marLeft w:val="0"/>
          <w:marRight w:val="0"/>
          <w:marTop w:val="0"/>
          <w:marBottom w:val="0"/>
          <w:divBdr>
            <w:top w:val="none" w:sz="0" w:space="0" w:color="auto"/>
            <w:left w:val="none" w:sz="0" w:space="0" w:color="auto"/>
            <w:bottom w:val="none" w:sz="0" w:space="0" w:color="auto"/>
            <w:right w:val="none" w:sz="0" w:space="0" w:color="auto"/>
          </w:divBdr>
        </w:div>
        <w:div w:id="1653294512">
          <w:marLeft w:val="0"/>
          <w:marRight w:val="0"/>
          <w:marTop w:val="0"/>
          <w:marBottom w:val="0"/>
          <w:divBdr>
            <w:top w:val="none" w:sz="0" w:space="0" w:color="auto"/>
            <w:left w:val="none" w:sz="0" w:space="0" w:color="auto"/>
            <w:bottom w:val="none" w:sz="0" w:space="0" w:color="auto"/>
            <w:right w:val="none" w:sz="0" w:space="0" w:color="auto"/>
          </w:divBdr>
        </w:div>
        <w:div w:id="1661150742">
          <w:marLeft w:val="0"/>
          <w:marRight w:val="0"/>
          <w:marTop w:val="0"/>
          <w:marBottom w:val="0"/>
          <w:divBdr>
            <w:top w:val="none" w:sz="0" w:space="0" w:color="auto"/>
            <w:left w:val="none" w:sz="0" w:space="0" w:color="auto"/>
            <w:bottom w:val="none" w:sz="0" w:space="0" w:color="auto"/>
            <w:right w:val="none" w:sz="0" w:space="0" w:color="auto"/>
          </w:divBdr>
        </w:div>
        <w:div w:id="1665937150">
          <w:marLeft w:val="0"/>
          <w:marRight w:val="0"/>
          <w:marTop w:val="0"/>
          <w:marBottom w:val="0"/>
          <w:divBdr>
            <w:top w:val="none" w:sz="0" w:space="0" w:color="auto"/>
            <w:left w:val="none" w:sz="0" w:space="0" w:color="auto"/>
            <w:bottom w:val="none" w:sz="0" w:space="0" w:color="auto"/>
            <w:right w:val="none" w:sz="0" w:space="0" w:color="auto"/>
          </w:divBdr>
        </w:div>
        <w:div w:id="1701514514">
          <w:marLeft w:val="0"/>
          <w:marRight w:val="0"/>
          <w:marTop w:val="0"/>
          <w:marBottom w:val="0"/>
          <w:divBdr>
            <w:top w:val="none" w:sz="0" w:space="0" w:color="auto"/>
            <w:left w:val="none" w:sz="0" w:space="0" w:color="auto"/>
            <w:bottom w:val="none" w:sz="0" w:space="0" w:color="auto"/>
            <w:right w:val="none" w:sz="0" w:space="0" w:color="auto"/>
          </w:divBdr>
        </w:div>
        <w:div w:id="1706175973">
          <w:marLeft w:val="0"/>
          <w:marRight w:val="0"/>
          <w:marTop w:val="0"/>
          <w:marBottom w:val="0"/>
          <w:divBdr>
            <w:top w:val="none" w:sz="0" w:space="0" w:color="auto"/>
            <w:left w:val="none" w:sz="0" w:space="0" w:color="auto"/>
            <w:bottom w:val="none" w:sz="0" w:space="0" w:color="auto"/>
            <w:right w:val="none" w:sz="0" w:space="0" w:color="auto"/>
          </w:divBdr>
        </w:div>
        <w:div w:id="1717192460">
          <w:marLeft w:val="0"/>
          <w:marRight w:val="0"/>
          <w:marTop w:val="0"/>
          <w:marBottom w:val="0"/>
          <w:divBdr>
            <w:top w:val="none" w:sz="0" w:space="0" w:color="auto"/>
            <w:left w:val="none" w:sz="0" w:space="0" w:color="auto"/>
            <w:bottom w:val="none" w:sz="0" w:space="0" w:color="auto"/>
            <w:right w:val="none" w:sz="0" w:space="0" w:color="auto"/>
          </w:divBdr>
        </w:div>
        <w:div w:id="1811703101">
          <w:marLeft w:val="0"/>
          <w:marRight w:val="0"/>
          <w:marTop w:val="0"/>
          <w:marBottom w:val="0"/>
          <w:divBdr>
            <w:top w:val="none" w:sz="0" w:space="0" w:color="auto"/>
            <w:left w:val="none" w:sz="0" w:space="0" w:color="auto"/>
            <w:bottom w:val="none" w:sz="0" w:space="0" w:color="auto"/>
            <w:right w:val="none" w:sz="0" w:space="0" w:color="auto"/>
          </w:divBdr>
        </w:div>
        <w:div w:id="1852841053">
          <w:marLeft w:val="0"/>
          <w:marRight w:val="0"/>
          <w:marTop w:val="0"/>
          <w:marBottom w:val="0"/>
          <w:divBdr>
            <w:top w:val="none" w:sz="0" w:space="0" w:color="auto"/>
            <w:left w:val="none" w:sz="0" w:space="0" w:color="auto"/>
            <w:bottom w:val="none" w:sz="0" w:space="0" w:color="auto"/>
            <w:right w:val="none" w:sz="0" w:space="0" w:color="auto"/>
          </w:divBdr>
        </w:div>
        <w:div w:id="1935630550">
          <w:marLeft w:val="0"/>
          <w:marRight w:val="0"/>
          <w:marTop w:val="0"/>
          <w:marBottom w:val="0"/>
          <w:divBdr>
            <w:top w:val="none" w:sz="0" w:space="0" w:color="auto"/>
            <w:left w:val="none" w:sz="0" w:space="0" w:color="auto"/>
            <w:bottom w:val="none" w:sz="0" w:space="0" w:color="auto"/>
            <w:right w:val="none" w:sz="0" w:space="0" w:color="auto"/>
          </w:divBdr>
        </w:div>
        <w:div w:id="1979914259">
          <w:marLeft w:val="0"/>
          <w:marRight w:val="0"/>
          <w:marTop w:val="0"/>
          <w:marBottom w:val="0"/>
          <w:divBdr>
            <w:top w:val="none" w:sz="0" w:space="0" w:color="auto"/>
            <w:left w:val="none" w:sz="0" w:space="0" w:color="auto"/>
            <w:bottom w:val="none" w:sz="0" w:space="0" w:color="auto"/>
            <w:right w:val="none" w:sz="0" w:space="0" w:color="auto"/>
          </w:divBdr>
        </w:div>
        <w:div w:id="2008558060">
          <w:marLeft w:val="0"/>
          <w:marRight w:val="0"/>
          <w:marTop w:val="0"/>
          <w:marBottom w:val="0"/>
          <w:divBdr>
            <w:top w:val="none" w:sz="0" w:space="0" w:color="auto"/>
            <w:left w:val="none" w:sz="0" w:space="0" w:color="auto"/>
            <w:bottom w:val="none" w:sz="0" w:space="0" w:color="auto"/>
            <w:right w:val="none" w:sz="0" w:space="0" w:color="auto"/>
          </w:divBdr>
        </w:div>
        <w:div w:id="2018725357">
          <w:marLeft w:val="0"/>
          <w:marRight w:val="0"/>
          <w:marTop w:val="0"/>
          <w:marBottom w:val="0"/>
          <w:divBdr>
            <w:top w:val="none" w:sz="0" w:space="0" w:color="auto"/>
            <w:left w:val="none" w:sz="0" w:space="0" w:color="auto"/>
            <w:bottom w:val="none" w:sz="0" w:space="0" w:color="auto"/>
            <w:right w:val="none" w:sz="0" w:space="0" w:color="auto"/>
          </w:divBdr>
        </w:div>
        <w:div w:id="2043703277">
          <w:marLeft w:val="0"/>
          <w:marRight w:val="0"/>
          <w:marTop w:val="0"/>
          <w:marBottom w:val="0"/>
          <w:divBdr>
            <w:top w:val="none" w:sz="0" w:space="0" w:color="auto"/>
            <w:left w:val="none" w:sz="0" w:space="0" w:color="auto"/>
            <w:bottom w:val="none" w:sz="0" w:space="0" w:color="auto"/>
            <w:right w:val="none" w:sz="0" w:space="0" w:color="auto"/>
          </w:divBdr>
        </w:div>
        <w:div w:id="2061319436">
          <w:marLeft w:val="0"/>
          <w:marRight w:val="0"/>
          <w:marTop w:val="0"/>
          <w:marBottom w:val="0"/>
          <w:divBdr>
            <w:top w:val="none" w:sz="0" w:space="0" w:color="auto"/>
            <w:left w:val="none" w:sz="0" w:space="0" w:color="auto"/>
            <w:bottom w:val="none" w:sz="0" w:space="0" w:color="auto"/>
            <w:right w:val="none" w:sz="0" w:space="0" w:color="auto"/>
          </w:divBdr>
        </w:div>
        <w:div w:id="2117167894">
          <w:marLeft w:val="0"/>
          <w:marRight w:val="0"/>
          <w:marTop w:val="0"/>
          <w:marBottom w:val="0"/>
          <w:divBdr>
            <w:top w:val="none" w:sz="0" w:space="0" w:color="auto"/>
            <w:left w:val="none" w:sz="0" w:space="0" w:color="auto"/>
            <w:bottom w:val="none" w:sz="0" w:space="0" w:color="auto"/>
            <w:right w:val="none" w:sz="0" w:space="0" w:color="auto"/>
          </w:divBdr>
        </w:div>
      </w:divsChild>
    </w:div>
    <w:div w:id="1682851636">
      <w:bodyDiv w:val="1"/>
      <w:marLeft w:val="0"/>
      <w:marRight w:val="0"/>
      <w:marTop w:val="0"/>
      <w:marBottom w:val="0"/>
      <w:divBdr>
        <w:top w:val="none" w:sz="0" w:space="0" w:color="auto"/>
        <w:left w:val="none" w:sz="0" w:space="0" w:color="auto"/>
        <w:bottom w:val="none" w:sz="0" w:space="0" w:color="auto"/>
        <w:right w:val="none" w:sz="0" w:space="0" w:color="auto"/>
      </w:divBdr>
      <w:divsChild>
        <w:div w:id="637613663">
          <w:marLeft w:val="0"/>
          <w:marRight w:val="0"/>
          <w:marTop w:val="0"/>
          <w:marBottom w:val="0"/>
          <w:divBdr>
            <w:top w:val="none" w:sz="0" w:space="0" w:color="auto"/>
            <w:left w:val="none" w:sz="0" w:space="0" w:color="auto"/>
            <w:bottom w:val="none" w:sz="0" w:space="0" w:color="auto"/>
            <w:right w:val="none" w:sz="0" w:space="0" w:color="auto"/>
          </w:divBdr>
          <w:divsChild>
            <w:div w:id="850224700">
              <w:marLeft w:val="0"/>
              <w:marRight w:val="0"/>
              <w:marTop w:val="0"/>
              <w:marBottom w:val="0"/>
              <w:divBdr>
                <w:top w:val="none" w:sz="0" w:space="0" w:color="auto"/>
                <w:left w:val="none" w:sz="0" w:space="0" w:color="auto"/>
                <w:bottom w:val="none" w:sz="0" w:space="0" w:color="auto"/>
                <w:right w:val="none" w:sz="0" w:space="0" w:color="auto"/>
              </w:divBdr>
              <w:divsChild>
                <w:div w:id="52699803">
                  <w:marLeft w:val="0"/>
                  <w:marRight w:val="0"/>
                  <w:marTop w:val="0"/>
                  <w:marBottom w:val="0"/>
                  <w:divBdr>
                    <w:top w:val="none" w:sz="0" w:space="0" w:color="auto"/>
                    <w:left w:val="none" w:sz="0" w:space="0" w:color="auto"/>
                    <w:bottom w:val="none" w:sz="0" w:space="0" w:color="auto"/>
                    <w:right w:val="none" w:sz="0" w:space="0" w:color="auto"/>
                  </w:divBdr>
                  <w:divsChild>
                    <w:div w:id="53431979">
                      <w:marLeft w:val="0"/>
                      <w:marRight w:val="0"/>
                      <w:marTop w:val="0"/>
                      <w:marBottom w:val="0"/>
                      <w:divBdr>
                        <w:top w:val="none" w:sz="0" w:space="0" w:color="auto"/>
                        <w:left w:val="none" w:sz="0" w:space="0" w:color="auto"/>
                        <w:bottom w:val="none" w:sz="0" w:space="0" w:color="auto"/>
                        <w:right w:val="none" w:sz="0" w:space="0" w:color="auto"/>
                      </w:divBdr>
                      <w:divsChild>
                        <w:div w:id="1779330019">
                          <w:marLeft w:val="0"/>
                          <w:marRight w:val="0"/>
                          <w:marTop w:val="0"/>
                          <w:marBottom w:val="0"/>
                          <w:divBdr>
                            <w:top w:val="none" w:sz="0" w:space="0" w:color="auto"/>
                            <w:left w:val="none" w:sz="0" w:space="0" w:color="auto"/>
                            <w:bottom w:val="none" w:sz="0" w:space="0" w:color="auto"/>
                            <w:right w:val="none" w:sz="0" w:space="0" w:color="auto"/>
                          </w:divBdr>
                          <w:divsChild>
                            <w:div w:id="31150469">
                              <w:marLeft w:val="0"/>
                              <w:marRight w:val="0"/>
                              <w:marTop w:val="0"/>
                              <w:marBottom w:val="0"/>
                              <w:divBdr>
                                <w:top w:val="none" w:sz="0" w:space="0" w:color="auto"/>
                                <w:left w:val="none" w:sz="0" w:space="0" w:color="auto"/>
                                <w:bottom w:val="none" w:sz="0" w:space="0" w:color="auto"/>
                                <w:right w:val="none" w:sz="0" w:space="0" w:color="auto"/>
                              </w:divBdr>
                              <w:divsChild>
                                <w:div w:id="655181268">
                                  <w:marLeft w:val="0"/>
                                  <w:marRight w:val="0"/>
                                  <w:marTop w:val="0"/>
                                  <w:marBottom w:val="0"/>
                                  <w:divBdr>
                                    <w:top w:val="none" w:sz="0" w:space="0" w:color="auto"/>
                                    <w:left w:val="none" w:sz="0" w:space="0" w:color="auto"/>
                                    <w:bottom w:val="none" w:sz="0" w:space="0" w:color="auto"/>
                                    <w:right w:val="none" w:sz="0" w:space="0" w:color="auto"/>
                                  </w:divBdr>
                                  <w:divsChild>
                                    <w:div w:id="1275093677">
                                      <w:marLeft w:val="0"/>
                                      <w:marRight w:val="0"/>
                                      <w:marTop w:val="0"/>
                                      <w:marBottom w:val="0"/>
                                      <w:divBdr>
                                        <w:top w:val="none" w:sz="0" w:space="0" w:color="auto"/>
                                        <w:left w:val="none" w:sz="0" w:space="0" w:color="auto"/>
                                        <w:bottom w:val="none" w:sz="0" w:space="0" w:color="auto"/>
                                        <w:right w:val="none" w:sz="0" w:space="0" w:color="auto"/>
                                      </w:divBdr>
                                      <w:divsChild>
                                        <w:div w:id="1727682074">
                                          <w:marLeft w:val="0"/>
                                          <w:marRight w:val="0"/>
                                          <w:marTop w:val="0"/>
                                          <w:marBottom w:val="0"/>
                                          <w:divBdr>
                                            <w:top w:val="none" w:sz="0" w:space="0" w:color="auto"/>
                                            <w:left w:val="none" w:sz="0" w:space="0" w:color="auto"/>
                                            <w:bottom w:val="none" w:sz="0" w:space="0" w:color="auto"/>
                                            <w:right w:val="none" w:sz="0" w:space="0" w:color="auto"/>
                                          </w:divBdr>
                                          <w:divsChild>
                                            <w:div w:id="1701201908">
                                              <w:marLeft w:val="0"/>
                                              <w:marRight w:val="0"/>
                                              <w:marTop w:val="0"/>
                                              <w:marBottom w:val="0"/>
                                              <w:divBdr>
                                                <w:top w:val="none" w:sz="0" w:space="0" w:color="auto"/>
                                                <w:left w:val="none" w:sz="0" w:space="0" w:color="auto"/>
                                                <w:bottom w:val="none" w:sz="0" w:space="0" w:color="auto"/>
                                                <w:right w:val="none" w:sz="0" w:space="0" w:color="auto"/>
                                              </w:divBdr>
                                              <w:divsChild>
                                                <w:div w:id="16458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734819">
      <w:bodyDiv w:val="1"/>
      <w:marLeft w:val="0"/>
      <w:marRight w:val="0"/>
      <w:marTop w:val="0"/>
      <w:marBottom w:val="0"/>
      <w:divBdr>
        <w:top w:val="none" w:sz="0" w:space="0" w:color="auto"/>
        <w:left w:val="none" w:sz="0" w:space="0" w:color="auto"/>
        <w:bottom w:val="none" w:sz="0" w:space="0" w:color="auto"/>
        <w:right w:val="none" w:sz="0" w:space="0" w:color="auto"/>
      </w:divBdr>
      <w:divsChild>
        <w:div w:id="468398653">
          <w:marLeft w:val="0"/>
          <w:marRight w:val="0"/>
          <w:marTop w:val="0"/>
          <w:marBottom w:val="0"/>
          <w:divBdr>
            <w:top w:val="none" w:sz="0" w:space="0" w:color="auto"/>
            <w:left w:val="none" w:sz="0" w:space="0" w:color="auto"/>
            <w:bottom w:val="none" w:sz="0" w:space="0" w:color="auto"/>
            <w:right w:val="none" w:sz="0" w:space="0" w:color="auto"/>
          </w:divBdr>
          <w:divsChild>
            <w:div w:id="1300191075">
              <w:marLeft w:val="0"/>
              <w:marRight w:val="0"/>
              <w:marTop w:val="0"/>
              <w:marBottom w:val="0"/>
              <w:divBdr>
                <w:top w:val="none" w:sz="0" w:space="0" w:color="auto"/>
                <w:left w:val="none" w:sz="0" w:space="0" w:color="auto"/>
                <w:bottom w:val="none" w:sz="0" w:space="0" w:color="auto"/>
                <w:right w:val="none" w:sz="0" w:space="0" w:color="auto"/>
              </w:divBdr>
              <w:divsChild>
                <w:div w:id="220098269">
                  <w:marLeft w:val="0"/>
                  <w:marRight w:val="0"/>
                  <w:marTop w:val="0"/>
                  <w:marBottom w:val="0"/>
                  <w:divBdr>
                    <w:top w:val="none" w:sz="0" w:space="0" w:color="auto"/>
                    <w:left w:val="none" w:sz="0" w:space="0" w:color="auto"/>
                    <w:bottom w:val="none" w:sz="0" w:space="0" w:color="auto"/>
                    <w:right w:val="none" w:sz="0" w:space="0" w:color="auto"/>
                  </w:divBdr>
                  <w:divsChild>
                    <w:div w:id="155845923">
                      <w:marLeft w:val="0"/>
                      <w:marRight w:val="0"/>
                      <w:marTop w:val="0"/>
                      <w:marBottom w:val="0"/>
                      <w:divBdr>
                        <w:top w:val="none" w:sz="0" w:space="0" w:color="auto"/>
                        <w:left w:val="none" w:sz="0" w:space="0" w:color="auto"/>
                        <w:bottom w:val="none" w:sz="0" w:space="0" w:color="auto"/>
                        <w:right w:val="none" w:sz="0" w:space="0" w:color="auto"/>
                      </w:divBdr>
                      <w:divsChild>
                        <w:div w:id="1648897071">
                          <w:marLeft w:val="0"/>
                          <w:marRight w:val="0"/>
                          <w:marTop w:val="0"/>
                          <w:marBottom w:val="0"/>
                          <w:divBdr>
                            <w:top w:val="none" w:sz="0" w:space="0" w:color="auto"/>
                            <w:left w:val="none" w:sz="0" w:space="0" w:color="auto"/>
                            <w:bottom w:val="none" w:sz="0" w:space="0" w:color="auto"/>
                            <w:right w:val="none" w:sz="0" w:space="0" w:color="auto"/>
                          </w:divBdr>
                          <w:divsChild>
                            <w:div w:id="356857892">
                              <w:marLeft w:val="0"/>
                              <w:marRight w:val="0"/>
                              <w:marTop w:val="0"/>
                              <w:marBottom w:val="0"/>
                              <w:divBdr>
                                <w:top w:val="none" w:sz="0" w:space="0" w:color="auto"/>
                                <w:left w:val="none" w:sz="0" w:space="0" w:color="auto"/>
                                <w:bottom w:val="none" w:sz="0" w:space="0" w:color="auto"/>
                                <w:right w:val="none" w:sz="0" w:space="0" w:color="auto"/>
                              </w:divBdr>
                              <w:divsChild>
                                <w:div w:id="1664121278">
                                  <w:marLeft w:val="0"/>
                                  <w:marRight w:val="0"/>
                                  <w:marTop w:val="0"/>
                                  <w:marBottom w:val="0"/>
                                  <w:divBdr>
                                    <w:top w:val="none" w:sz="0" w:space="0" w:color="auto"/>
                                    <w:left w:val="none" w:sz="0" w:space="0" w:color="auto"/>
                                    <w:bottom w:val="none" w:sz="0" w:space="0" w:color="auto"/>
                                    <w:right w:val="none" w:sz="0" w:space="0" w:color="auto"/>
                                  </w:divBdr>
                                  <w:divsChild>
                                    <w:div w:id="34038460">
                                      <w:marLeft w:val="0"/>
                                      <w:marRight w:val="0"/>
                                      <w:marTop w:val="0"/>
                                      <w:marBottom w:val="0"/>
                                      <w:divBdr>
                                        <w:top w:val="none" w:sz="0" w:space="0" w:color="auto"/>
                                        <w:left w:val="none" w:sz="0" w:space="0" w:color="auto"/>
                                        <w:bottom w:val="none" w:sz="0" w:space="0" w:color="auto"/>
                                        <w:right w:val="none" w:sz="0" w:space="0" w:color="auto"/>
                                      </w:divBdr>
                                      <w:divsChild>
                                        <w:div w:id="1406953156">
                                          <w:marLeft w:val="0"/>
                                          <w:marRight w:val="0"/>
                                          <w:marTop w:val="0"/>
                                          <w:marBottom w:val="0"/>
                                          <w:divBdr>
                                            <w:top w:val="none" w:sz="0" w:space="0" w:color="auto"/>
                                            <w:left w:val="none" w:sz="0" w:space="0" w:color="auto"/>
                                            <w:bottom w:val="none" w:sz="0" w:space="0" w:color="auto"/>
                                            <w:right w:val="none" w:sz="0" w:space="0" w:color="auto"/>
                                          </w:divBdr>
                                          <w:divsChild>
                                            <w:div w:id="1118648579">
                                              <w:marLeft w:val="0"/>
                                              <w:marRight w:val="0"/>
                                              <w:marTop w:val="0"/>
                                              <w:marBottom w:val="0"/>
                                              <w:divBdr>
                                                <w:top w:val="none" w:sz="0" w:space="0" w:color="auto"/>
                                                <w:left w:val="none" w:sz="0" w:space="0" w:color="auto"/>
                                                <w:bottom w:val="none" w:sz="0" w:space="0" w:color="auto"/>
                                                <w:right w:val="none" w:sz="0" w:space="0" w:color="auto"/>
                                              </w:divBdr>
                                              <w:divsChild>
                                                <w:div w:id="8153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4365239">
      <w:bodyDiv w:val="1"/>
      <w:marLeft w:val="0"/>
      <w:marRight w:val="0"/>
      <w:marTop w:val="0"/>
      <w:marBottom w:val="0"/>
      <w:divBdr>
        <w:top w:val="none" w:sz="0" w:space="0" w:color="auto"/>
        <w:left w:val="none" w:sz="0" w:space="0" w:color="auto"/>
        <w:bottom w:val="none" w:sz="0" w:space="0" w:color="auto"/>
        <w:right w:val="none" w:sz="0" w:space="0" w:color="auto"/>
      </w:divBdr>
    </w:div>
    <w:div w:id="1895041376">
      <w:bodyDiv w:val="1"/>
      <w:marLeft w:val="0"/>
      <w:marRight w:val="0"/>
      <w:marTop w:val="0"/>
      <w:marBottom w:val="0"/>
      <w:divBdr>
        <w:top w:val="none" w:sz="0" w:space="0" w:color="auto"/>
        <w:left w:val="none" w:sz="0" w:space="0" w:color="auto"/>
        <w:bottom w:val="none" w:sz="0" w:space="0" w:color="auto"/>
        <w:right w:val="none" w:sz="0" w:space="0" w:color="auto"/>
      </w:divBdr>
      <w:divsChild>
        <w:div w:id="20865090">
          <w:marLeft w:val="0"/>
          <w:marRight w:val="0"/>
          <w:marTop w:val="0"/>
          <w:marBottom w:val="0"/>
          <w:divBdr>
            <w:top w:val="none" w:sz="0" w:space="0" w:color="auto"/>
            <w:left w:val="none" w:sz="0" w:space="0" w:color="auto"/>
            <w:bottom w:val="none" w:sz="0" w:space="0" w:color="auto"/>
            <w:right w:val="none" w:sz="0" w:space="0" w:color="auto"/>
          </w:divBdr>
        </w:div>
        <w:div w:id="62727744">
          <w:marLeft w:val="0"/>
          <w:marRight w:val="0"/>
          <w:marTop w:val="0"/>
          <w:marBottom w:val="0"/>
          <w:divBdr>
            <w:top w:val="none" w:sz="0" w:space="0" w:color="auto"/>
            <w:left w:val="none" w:sz="0" w:space="0" w:color="auto"/>
            <w:bottom w:val="none" w:sz="0" w:space="0" w:color="auto"/>
            <w:right w:val="none" w:sz="0" w:space="0" w:color="auto"/>
          </w:divBdr>
        </w:div>
        <w:div w:id="362053132">
          <w:marLeft w:val="0"/>
          <w:marRight w:val="0"/>
          <w:marTop w:val="0"/>
          <w:marBottom w:val="0"/>
          <w:divBdr>
            <w:top w:val="none" w:sz="0" w:space="0" w:color="auto"/>
            <w:left w:val="none" w:sz="0" w:space="0" w:color="auto"/>
            <w:bottom w:val="none" w:sz="0" w:space="0" w:color="auto"/>
            <w:right w:val="none" w:sz="0" w:space="0" w:color="auto"/>
          </w:divBdr>
        </w:div>
        <w:div w:id="459031018">
          <w:marLeft w:val="0"/>
          <w:marRight w:val="0"/>
          <w:marTop w:val="0"/>
          <w:marBottom w:val="0"/>
          <w:divBdr>
            <w:top w:val="none" w:sz="0" w:space="0" w:color="auto"/>
            <w:left w:val="none" w:sz="0" w:space="0" w:color="auto"/>
            <w:bottom w:val="none" w:sz="0" w:space="0" w:color="auto"/>
            <w:right w:val="none" w:sz="0" w:space="0" w:color="auto"/>
          </w:divBdr>
        </w:div>
        <w:div w:id="896014760">
          <w:marLeft w:val="0"/>
          <w:marRight w:val="0"/>
          <w:marTop w:val="0"/>
          <w:marBottom w:val="0"/>
          <w:divBdr>
            <w:top w:val="none" w:sz="0" w:space="0" w:color="auto"/>
            <w:left w:val="none" w:sz="0" w:space="0" w:color="auto"/>
            <w:bottom w:val="none" w:sz="0" w:space="0" w:color="auto"/>
            <w:right w:val="none" w:sz="0" w:space="0" w:color="auto"/>
          </w:divBdr>
        </w:div>
        <w:div w:id="1270352185">
          <w:marLeft w:val="0"/>
          <w:marRight w:val="0"/>
          <w:marTop w:val="0"/>
          <w:marBottom w:val="0"/>
          <w:divBdr>
            <w:top w:val="none" w:sz="0" w:space="0" w:color="auto"/>
            <w:left w:val="none" w:sz="0" w:space="0" w:color="auto"/>
            <w:bottom w:val="none" w:sz="0" w:space="0" w:color="auto"/>
            <w:right w:val="none" w:sz="0" w:space="0" w:color="auto"/>
          </w:divBdr>
        </w:div>
        <w:div w:id="1552886309">
          <w:marLeft w:val="0"/>
          <w:marRight w:val="0"/>
          <w:marTop w:val="0"/>
          <w:marBottom w:val="0"/>
          <w:divBdr>
            <w:top w:val="none" w:sz="0" w:space="0" w:color="auto"/>
            <w:left w:val="none" w:sz="0" w:space="0" w:color="auto"/>
            <w:bottom w:val="none" w:sz="0" w:space="0" w:color="auto"/>
            <w:right w:val="none" w:sz="0" w:space="0" w:color="auto"/>
          </w:divBdr>
        </w:div>
        <w:div w:id="1615481193">
          <w:marLeft w:val="0"/>
          <w:marRight w:val="0"/>
          <w:marTop w:val="0"/>
          <w:marBottom w:val="0"/>
          <w:divBdr>
            <w:top w:val="none" w:sz="0" w:space="0" w:color="auto"/>
            <w:left w:val="none" w:sz="0" w:space="0" w:color="auto"/>
            <w:bottom w:val="none" w:sz="0" w:space="0" w:color="auto"/>
            <w:right w:val="none" w:sz="0" w:space="0" w:color="auto"/>
          </w:divBdr>
        </w:div>
        <w:div w:id="1669166248">
          <w:marLeft w:val="0"/>
          <w:marRight w:val="0"/>
          <w:marTop w:val="0"/>
          <w:marBottom w:val="0"/>
          <w:divBdr>
            <w:top w:val="none" w:sz="0" w:space="0" w:color="auto"/>
            <w:left w:val="none" w:sz="0" w:space="0" w:color="auto"/>
            <w:bottom w:val="none" w:sz="0" w:space="0" w:color="auto"/>
            <w:right w:val="none" w:sz="0" w:space="0" w:color="auto"/>
          </w:divBdr>
        </w:div>
        <w:div w:id="1675298660">
          <w:marLeft w:val="0"/>
          <w:marRight w:val="0"/>
          <w:marTop w:val="0"/>
          <w:marBottom w:val="0"/>
          <w:divBdr>
            <w:top w:val="none" w:sz="0" w:space="0" w:color="auto"/>
            <w:left w:val="none" w:sz="0" w:space="0" w:color="auto"/>
            <w:bottom w:val="none" w:sz="0" w:space="0" w:color="auto"/>
            <w:right w:val="none" w:sz="0" w:space="0" w:color="auto"/>
          </w:divBdr>
        </w:div>
        <w:div w:id="1789659034">
          <w:marLeft w:val="0"/>
          <w:marRight w:val="0"/>
          <w:marTop w:val="0"/>
          <w:marBottom w:val="0"/>
          <w:divBdr>
            <w:top w:val="none" w:sz="0" w:space="0" w:color="auto"/>
            <w:left w:val="none" w:sz="0" w:space="0" w:color="auto"/>
            <w:bottom w:val="none" w:sz="0" w:space="0" w:color="auto"/>
            <w:right w:val="none" w:sz="0" w:space="0" w:color="auto"/>
          </w:divBdr>
        </w:div>
        <w:div w:id="1857618521">
          <w:marLeft w:val="0"/>
          <w:marRight w:val="0"/>
          <w:marTop w:val="0"/>
          <w:marBottom w:val="0"/>
          <w:divBdr>
            <w:top w:val="none" w:sz="0" w:space="0" w:color="auto"/>
            <w:left w:val="none" w:sz="0" w:space="0" w:color="auto"/>
            <w:bottom w:val="none" w:sz="0" w:space="0" w:color="auto"/>
            <w:right w:val="none" w:sz="0" w:space="0" w:color="auto"/>
          </w:divBdr>
        </w:div>
      </w:divsChild>
    </w:div>
    <w:div w:id="1928885748">
      <w:bodyDiv w:val="1"/>
      <w:marLeft w:val="0"/>
      <w:marRight w:val="0"/>
      <w:marTop w:val="0"/>
      <w:marBottom w:val="0"/>
      <w:divBdr>
        <w:top w:val="none" w:sz="0" w:space="0" w:color="auto"/>
        <w:left w:val="none" w:sz="0" w:space="0" w:color="auto"/>
        <w:bottom w:val="none" w:sz="0" w:space="0" w:color="auto"/>
        <w:right w:val="none" w:sz="0" w:space="0" w:color="auto"/>
      </w:divBdr>
      <w:divsChild>
        <w:div w:id="80110061">
          <w:marLeft w:val="0"/>
          <w:marRight w:val="0"/>
          <w:marTop w:val="0"/>
          <w:marBottom w:val="0"/>
          <w:divBdr>
            <w:top w:val="none" w:sz="0" w:space="0" w:color="auto"/>
            <w:left w:val="none" w:sz="0" w:space="0" w:color="auto"/>
            <w:bottom w:val="none" w:sz="0" w:space="0" w:color="auto"/>
            <w:right w:val="none" w:sz="0" w:space="0" w:color="auto"/>
          </w:divBdr>
        </w:div>
        <w:div w:id="1053967571">
          <w:marLeft w:val="0"/>
          <w:marRight w:val="0"/>
          <w:marTop w:val="0"/>
          <w:marBottom w:val="0"/>
          <w:divBdr>
            <w:top w:val="none" w:sz="0" w:space="0" w:color="auto"/>
            <w:left w:val="none" w:sz="0" w:space="0" w:color="auto"/>
            <w:bottom w:val="none" w:sz="0" w:space="0" w:color="auto"/>
            <w:right w:val="none" w:sz="0" w:space="0" w:color="auto"/>
          </w:divBdr>
        </w:div>
        <w:div w:id="1768041677">
          <w:marLeft w:val="0"/>
          <w:marRight w:val="0"/>
          <w:marTop w:val="0"/>
          <w:marBottom w:val="0"/>
          <w:divBdr>
            <w:top w:val="none" w:sz="0" w:space="0" w:color="auto"/>
            <w:left w:val="none" w:sz="0" w:space="0" w:color="auto"/>
            <w:bottom w:val="none" w:sz="0" w:space="0" w:color="auto"/>
            <w:right w:val="none" w:sz="0" w:space="0" w:color="auto"/>
          </w:divBdr>
        </w:div>
      </w:divsChild>
    </w:div>
    <w:div w:id="2082020380">
      <w:bodyDiv w:val="1"/>
      <w:marLeft w:val="0"/>
      <w:marRight w:val="0"/>
      <w:marTop w:val="0"/>
      <w:marBottom w:val="0"/>
      <w:divBdr>
        <w:top w:val="none" w:sz="0" w:space="0" w:color="auto"/>
        <w:left w:val="none" w:sz="0" w:space="0" w:color="auto"/>
        <w:bottom w:val="none" w:sz="0" w:space="0" w:color="auto"/>
        <w:right w:val="none" w:sz="0" w:space="0" w:color="auto"/>
      </w:divBdr>
      <w:divsChild>
        <w:div w:id="832377276">
          <w:marLeft w:val="0"/>
          <w:marRight w:val="0"/>
          <w:marTop w:val="0"/>
          <w:marBottom w:val="0"/>
          <w:divBdr>
            <w:top w:val="none" w:sz="0" w:space="0" w:color="auto"/>
            <w:left w:val="none" w:sz="0" w:space="0" w:color="auto"/>
            <w:bottom w:val="none" w:sz="0" w:space="0" w:color="auto"/>
            <w:right w:val="none" w:sz="0" w:space="0" w:color="auto"/>
          </w:divBdr>
        </w:div>
        <w:div w:id="1823767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4</Pages>
  <Words>1033</Words>
  <Characters>5687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Cádiz, 18 de Octubre de 2011</vt:lpstr>
    </vt:vector>
  </TitlesOfParts>
  <Company>TOSHIBA</Company>
  <LinksUpToDate>false</LinksUpToDate>
  <CharactersWithSpaces>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Cádiz, 18 de Octubre de 2011</dc:title>
  <dc:creator>fgonzalezp</dc:creator>
  <cp:lastModifiedBy>jmaciasr</cp:lastModifiedBy>
  <cp:revision>4</cp:revision>
  <cp:lastPrinted>2018-01-12T10:41:00Z</cp:lastPrinted>
  <dcterms:created xsi:type="dcterms:W3CDTF">2018-01-11T13:34:00Z</dcterms:created>
  <dcterms:modified xsi:type="dcterms:W3CDTF">2018-01-12T10:41:00Z</dcterms:modified>
</cp:coreProperties>
</file>